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D0D" w:rsidRDefault="00996B17">
      <w:pPr>
        <w:widowControl w:val="0"/>
        <w:pBdr>
          <w:top w:val="nil"/>
          <w:left w:val="nil"/>
          <w:bottom w:val="nil"/>
          <w:right w:val="nil"/>
          <w:between w:val="nil"/>
        </w:pBdr>
        <w:spacing w:line="276" w:lineRule="auto"/>
      </w:pPr>
      <w:r>
        <w:rPr>
          <w:noProof/>
        </w:rPr>
        <mc:AlternateContent>
          <mc:Choice Requires="wps">
            <w:drawing>
              <wp:anchor distT="0" distB="0" distL="114300" distR="114300" simplePos="0" relativeHeight="251656704" behindDoc="0" locked="0" layoutInCell="1" hidden="0" allowOverlap="1">
                <wp:simplePos x="0" y="0"/>
                <wp:positionH relativeFrom="column">
                  <wp:posOffset>6067425</wp:posOffset>
                </wp:positionH>
                <wp:positionV relativeFrom="paragraph">
                  <wp:posOffset>-228600</wp:posOffset>
                </wp:positionV>
                <wp:extent cx="2788920" cy="393065"/>
                <wp:effectExtent l="0" t="0" r="0" b="6985"/>
                <wp:wrapNone/>
                <wp:docPr id="7" name=""/>
                <wp:cNvGraphicFramePr/>
                <a:graphic xmlns:a="http://schemas.openxmlformats.org/drawingml/2006/main">
                  <a:graphicData uri="http://schemas.microsoft.com/office/word/2010/wordprocessingShape">
                    <wps:wsp>
                      <wps:cNvSpPr/>
                      <wps:spPr>
                        <a:xfrm>
                          <a:off x="0" y="0"/>
                          <a:ext cx="2788920" cy="393065"/>
                        </a:xfrm>
                        <a:prstGeom prst="rect">
                          <a:avLst/>
                        </a:prstGeom>
                        <a:noFill/>
                        <a:ln>
                          <a:noFill/>
                        </a:ln>
                      </wps:spPr>
                      <wps:txbx>
                        <w:txbxContent>
                          <w:p w:rsidR="003D1D0D" w:rsidRDefault="00996B17" w:rsidP="004106EC">
                            <w:pPr>
                              <w:jc w:val="right"/>
                              <w:textDirection w:val="btLr"/>
                            </w:pPr>
                            <w:r>
                              <w:rPr>
                                <w:color w:val="000000"/>
                                <w:sz w:val="20"/>
                              </w:rPr>
                              <w:t>Attachment 6 – Sample SSC Meeting Minutes</w:t>
                            </w:r>
                            <w:r w:rsidR="00876149">
                              <w:rPr>
                                <w:color w:val="000000"/>
                                <w:sz w:val="20"/>
                              </w:rPr>
                              <w:t xml:space="preserve"> (documenting election results and new SSC members)</w:t>
                            </w:r>
                            <w:r>
                              <w:rPr>
                                <w:color w:val="000000"/>
                                <w:sz w:val="20"/>
                              </w:rPr>
                              <w:t xml:space="preserve"> </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id="_x0000_s1026" style="position:absolute;margin-left:477.75pt;margin-top:-18pt;width:219.6pt;height:30.9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QgqvgEAAGkDAAAOAAAAZHJzL2Uyb0RvYy54bWysU9uO2jAQfa/Uf7D8XhKyywIRYVV1RVVp&#10;1SJt+wGDYxNLvtU2JPx9x06Wpe1b1RczF3N8zpnJ5nHQipy5D9Kahs5nJSXcMNtKc2zoj++7DytK&#10;QgTTgrKGN/TCA33cvn+36V3NK9tZ1XJPEMSEuncN7WJ0dVEE1nENYWYdN9gU1muImPpj0XroEV2r&#10;oirLh6K3vnXeMh4CVp/GJt1mfCE4i9+ECDwS1VDkFvPp83lIZ7HdQH304DrJJhrwDyw0SIOPXqGe&#10;IAI5efkXlJbM22BFnDGrCyuEZDxrQDXz8g81Lx04nrWgOcFdbQr/D5Z9Pe89kW1Dl5QY0Dii5Env&#10;Qo2tF7f3UxYwTAIH4XX6RepkyD5erj7yIRKGxWq5Wq0rtJth7259Vz4sEmjx9m/nQ/zMrSYpaKjH&#10;OWX74Pwc4nj19Up6zNidVArrUCvzWwExU6VIhEeKKYrDYZh4H2x7QYXBsZ3Et54hxD14nPGckh7n&#10;3tDw8wSeU6K+GDR2Pb+vFrgoOblfLEuU4W87h9sOGNZZXKdIyRh+inm5Ro4fT9EKmfUkViOViSzO&#10;Mzsy7V5amNs833r7Qra/AAAA//8DAFBLAwQUAAYACAAAACEABGSbPt4AAAALAQAADwAAAGRycy9k&#10;b3ducmV2LnhtbEyPy07DMBBF90j8gzVI7FqnDwcS4lQIwYIlKQuWbjwkEfY4sp02/XvcVbsczdG9&#10;51a72Rp2RB8GRxJWywwYUuv0QJ2E7/3H4hlYiIq0Mo5QwhkD7Or7u0qV2p3oC49N7FgKoVAqCX2M&#10;Y8l5aHu0KizdiJR+v85bFdPpO669OqVwa/g6y3Ju1UCpoVcjvvXY/jWTlTCi0ZPZNtlPy989rfLP&#10;PT8LKR8f5tcXYBHneIXhop/UoU5OBzeRDsxIKIQQCZWw2ORp1IXYFNsnYAcJa1EAryt+u6H+BwAA&#10;//8DAFBLAQItABQABgAIAAAAIQC2gziS/gAAAOEBAAATAAAAAAAAAAAAAAAAAAAAAABbQ29udGVu&#10;dF9UeXBlc10ueG1sUEsBAi0AFAAGAAgAAAAhADj9If/WAAAAlAEAAAsAAAAAAAAAAAAAAAAALwEA&#10;AF9yZWxzLy5yZWxzUEsBAi0AFAAGAAgAAAAhAJXJCCq+AQAAaQMAAA4AAAAAAAAAAAAAAAAALgIA&#10;AGRycy9lMm9Eb2MueG1sUEsBAi0AFAAGAAgAAAAhAARkmz7eAAAACwEAAA8AAAAAAAAAAAAAAAAA&#10;GAQAAGRycy9kb3ducmV2LnhtbFBLBQYAAAAABAAEAPMAAAAjBQAAAAA=&#10;" filled="f" stroked="f">
                <v:textbox inset="2.53958mm,1.2694mm,2.53958mm,1.2694mm">
                  <w:txbxContent>
                    <w:p w:rsidR="003D1D0D" w:rsidRDefault="00996B17" w:rsidP="004106EC">
                      <w:pPr>
                        <w:jc w:val="right"/>
                        <w:textDirection w:val="btLr"/>
                      </w:pPr>
                      <w:r>
                        <w:rPr>
                          <w:color w:val="000000"/>
                          <w:sz w:val="20"/>
                        </w:rPr>
                        <w:t>Attachment 6 – Sample SSC Meeting Minutes</w:t>
                      </w:r>
                      <w:r w:rsidR="00876149">
                        <w:rPr>
                          <w:color w:val="000000"/>
                          <w:sz w:val="20"/>
                        </w:rPr>
                        <w:t xml:space="preserve"> (documenting election results and new SSC members)</w:t>
                      </w:r>
                      <w:r>
                        <w:rPr>
                          <w:color w:val="000000"/>
                          <w:sz w:val="20"/>
                        </w:rPr>
                        <w:t xml:space="preserve"> </w:t>
                      </w:r>
                    </w:p>
                  </w:txbxContent>
                </v:textbox>
              </v:rect>
            </w:pict>
          </mc:Fallback>
        </mc:AlternateContent>
      </w:r>
      <w:r w:rsidR="00C03D02">
        <w:pict w14:anchorId="420BDE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0pt;height:50pt;z-index:251657728;visibility:hidden;mso-position-horizontal-relative:text;mso-position-vertical-relative:text">
            <o:lock v:ext="edit" selection="t"/>
          </v:shape>
        </w:pict>
      </w:r>
      <w:r w:rsidR="00C03D02">
        <w:pict w14:anchorId="5C61435B">
          <v:shape id="_x0000_s1027" type="#_x0000_t136" style="position:absolute;margin-left:0;margin-top:0;width:50pt;height:50pt;z-index:251658752;visibility:hidden;mso-position-horizontal-relative:text;mso-position-vertical-relative:text">
            <o:lock v:ext="edit" selection="t"/>
          </v:shape>
        </w:pict>
      </w:r>
      <w:r w:rsidR="00C03D02">
        <w:pict w14:anchorId="37809F6A">
          <v:shape id="_x0000_s1026" type="#_x0000_t136" style="position:absolute;margin-left:0;margin-top:0;width:50pt;height:50pt;z-index:251659776;visibility:hidden;mso-position-horizontal-relative:text;mso-position-vertical-relative:text">
            <o:lock v:ext="edit" selection="t"/>
          </v:shape>
        </w:pict>
      </w:r>
    </w:p>
    <w:p w:rsidR="003D1D0D" w:rsidRDefault="00B728F1">
      <w:pPr>
        <w:jc w:val="center"/>
        <w:rPr>
          <w:b/>
        </w:rPr>
      </w:pPr>
      <w:r>
        <w:rPr>
          <w:b/>
        </w:rPr>
        <w:t>SAMPLE Meeting Minutes</w:t>
      </w:r>
      <w:r>
        <w:rPr>
          <w:noProof/>
        </w:rPr>
        <w:drawing>
          <wp:anchor distT="0" distB="0" distL="114300" distR="114300" simplePos="0" relativeHeight="251655680" behindDoc="0" locked="0" layoutInCell="1" hidden="0" allowOverlap="1">
            <wp:simplePos x="0" y="0"/>
            <wp:positionH relativeFrom="column">
              <wp:posOffset>398145</wp:posOffset>
            </wp:positionH>
            <wp:positionV relativeFrom="paragraph">
              <wp:posOffset>-38099</wp:posOffset>
            </wp:positionV>
            <wp:extent cx="811530" cy="822960"/>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11530" cy="822960"/>
                    </a:xfrm>
                    <a:prstGeom prst="rect">
                      <a:avLst/>
                    </a:prstGeom>
                    <a:ln/>
                  </pic:spPr>
                </pic:pic>
              </a:graphicData>
            </a:graphic>
          </wp:anchor>
        </w:drawing>
      </w:r>
    </w:p>
    <w:p w:rsidR="003D1D0D" w:rsidRDefault="00B728F1">
      <w:pPr>
        <w:jc w:val="center"/>
        <w:rPr>
          <w:sz w:val="22"/>
          <w:szCs w:val="22"/>
        </w:rPr>
      </w:pPr>
      <w:r>
        <w:rPr>
          <w:sz w:val="22"/>
          <w:szCs w:val="22"/>
        </w:rPr>
        <w:t>San Diego Unified School District</w:t>
      </w:r>
    </w:p>
    <w:p w:rsidR="003D1D0D" w:rsidRDefault="003D1D0D">
      <w:pPr>
        <w:jc w:val="center"/>
        <w:rPr>
          <w:sz w:val="22"/>
          <w:szCs w:val="22"/>
        </w:rPr>
      </w:pPr>
    </w:p>
    <w:p w:rsidR="003D1D0D" w:rsidRDefault="00B728F1">
      <w:pPr>
        <w:jc w:val="center"/>
        <w:rPr>
          <w:b/>
          <w:sz w:val="22"/>
          <w:szCs w:val="22"/>
        </w:rPr>
      </w:pPr>
      <w:r>
        <w:rPr>
          <w:b/>
          <w:sz w:val="22"/>
          <w:szCs w:val="22"/>
        </w:rPr>
        <w:t>Future Middle School</w:t>
      </w:r>
    </w:p>
    <w:p w:rsidR="003D1D0D" w:rsidRDefault="00B728F1">
      <w:pPr>
        <w:jc w:val="center"/>
        <w:rPr>
          <w:sz w:val="22"/>
          <w:szCs w:val="22"/>
        </w:rPr>
      </w:pPr>
      <w:r>
        <w:rPr>
          <w:sz w:val="22"/>
          <w:szCs w:val="22"/>
        </w:rPr>
        <w:t>SSC Meeting</w:t>
      </w:r>
    </w:p>
    <w:p w:rsidR="003D1D0D" w:rsidRDefault="00DD6177">
      <w:pPr>
        <w:tabs>
          <w:tab w:val="center" w:pos="6480"/>
          <w:tab w:val="center" w:pos="7110"/>
          <w:tab w:val="left" w:pos="9684"/>
          <w:tab w:val="right" w:pos="14310"/>
        </w:tabs>
        <w:jc w:val="center"/>
        <w:rPr>
          <w:sz w:val="22"/>
          <w:szCs w:val="22"/>
        </w:rPr>
      </w:pPr>
      <w:r w:rsidRPr="00EA3CA0">
        <w:rPr>
          <w:sz w:val="22"/>
          <w:szCs w:val="22"/>
        </w:rPr>
        <w:t>September 6</w:t>
      </w:r>
      <w:r w:rsidR="0006515C" w:rsidRPr="00EA3CA0">
        <w:rPr>
          <w:sz w:val="22"/>
          <w:szCs w:val="22"/>
        </w:rPr>
        <w:t>, 202</w:t>
      </w:r>
      <w:r w:rsidR="002A177F">
        <w:rPr>
          <w:sz w:val="22"/>
          <w:szCs w:val="22"/>
        </w:rPr>
        <w:t>1</w:t>
      </w:r>
    </w:p>
    <w:p w:rsidR="003D1D0D" w:rsidRDefault="00B728F1">
      <w:pPr>
        <w:tabs>
          <w:tab w:val="left" w:pos="10800"/>
          <w:tab w:val="left" w:pos="11250"/>
        </w:tabs>
        <w:ind w:left="540"/>
        <w:rPr>
          <w:b/>
          <w:sz w:val="22"/>
          <w:szCs w:val="22"/>
        </w:rPr>
      </w:pPr>
      <w:r>
        <w:rPr>
          <w:b/>
          <w:sz w:val="22"/>
          <w:szCs w:val="22"/>
          <w:u w:val="single"/>
        </w:rPr>
        <w:t>MEMBERS PRESENT</w:t>
      </w:r>
      <w:r>
        <w:rPr>
          <w:b/>
          <w:sz w:val="22"/>
          <w:szCs w:val="22"/>
        </w:rPr>
        <w:t>:</w:t>
      </w:r>
      <w:r>
        <w:rPr>
          <w:b/>
          <w:sz w:val="22"/>
          <w:szCs w:val="22"/>
        </w:rPr>
        <w:tab/>
      </w:r>
      <w:r>
        <w:rPr>
          <w:sz w:val="22"/>
          <w:szCs w:val="22"/>
        </w:rPr>
        <w:t>☒</w:t>
      </w:r>
      <w:r>
        <w:rPr>
          <w:sz w:val="22"/>
          <w:szCs w:val="22"/>
        </w:rPr>
        <w:tab/>
        <w:t>Quorum was met</w:t>
      </w:r>
    </w:p>
    <w:tbl>
      <w:tblPr>
        <w:tblStyle w:val="a"/>
        <w:tblW w:w="14310" w:type="dxa"/>
        <w:tblInd w:w="108" w:type="dxa"/>
        <w:tblBorders>
          <w:insideH w:val="single" w:sz="4" w:space="0" w:color="000000"/>
          <w:insideV w:val="single" w:sz="4" w:space="0" w:color="000000"/>
        </w:tblBorders>
        <w:tblLayout w:type="fixed"/>
        <w:tblLook w:val="0000" w:firstRow="0" w:lastRow="0" w:firstColumn="0" w:lastColumn="0" w:noHBand="0" w:noVBand="0"/>
      </w:tblPr>
      <w:tblGrid>
        <w:gridCol w:w="3456"/>
        <w:gridCol w:w="3456"/>
        <w:gridCol w:w="3456"/>
        <w:gridCol w:w="3942"/>
      </w:tblGrid>
      <w:tr w:rsidR="003D1D0D">
        <w:trPr>
          <w:trHeight w:val="340"/>
        </w:trPr>
        <w:tc>
          <w:tcPr>
            <w:tcW w:w="3456" w:type="dxa"/>
            <w:tcBorders>
              <w:top w:val="nil"/>
              <w:left w:val="nil"/>
              <w:bottom w:val="nil"/>
              <w:right w:val="nil"/>
            </w:tcBorders>
            <w:shd w:val="clear" w:color="auto" w:fill="auto"/>
            <w:vAlign w:val="bottom"/>
          </w:tcPr>
          <w:p w:rsidR="003D1D0D" w:rsidRDefault="00B728F1" w:rsidP="00DD0BA5">
            <w:pPr>
              <w:tabs>
                <w:tab w:val="left" w:pos="432"/>
              </w:tabs>
              <w:ind w:left="72"/>
              <w:rPr>
                <w:sz w:val="22"/>
                <w:szCs w:val="22"/>
              </w:rPr>
            </w:pPr>
            <w:r>
              <w:rPr>
                <w:rFonts w:ascii="Segoe UI Symbol" w:hAnsi="Segoe UI Symbol" w:cs="Segoe UI Symbol"/>
                <w:sz w:val="22"/>
                <w:szCs w:val="22"/>
              </w:rPr>
              <w:t>☒</w:t>
            </w:r>
            <w:r>
              <w:rPr>
                <w:sz w:val="22"/>
                <w:szCs w:val="22"/>
              </w:rPr>
              <w:tab/>
              <w:t xml:space="preserve">Jane Doe </w:t>
            </w:r>
          </w:p>
        </w:tc>
        <w:tc>
          <w:tcPr>
            <w:tcW w:w="3456" w:type="dxa"/>
            <w:tcBorders>
              <w:top w:val="nil"/>
              <w:left w:val="nil"/>
              <w:bottom w:val="nil"/>
              <w:right w:val="nil"/>
            </w:tcBorders>
            <w:vAlign w:val="bottom"/>
          </w:tcPr>
          <w:p w:rsidR="003D1D0D" w:rsidRDefault="00B728F1">
            <w:pPr>
              <w:rPr>
                <w:sz w:val="22"/>
                <w:szCs w:val="22"/>
              </w:rPr>
            </w:pPr>
            <w:r>
              <w:rPr>
                <w:sz w:val="22"/>
                <w:szCs w:val="22"/>
              </w:rPr>
              <w:t xml:space="preserve">Principal (ex officio) </w:t>
            </w:r>
          </w:p>
        </w:tc>
        <w:tc>
          <w:tcPr>
            <w:tcW w:w="3456" w:type="dxa"/>
            <w:tcBorders>
              <w:top w:val="nil"/>
              <w:left w:val="nil"/>
              <w:bottom w:val="nil"/>
              <w:right w:val="nil"/>
            </w:tcBorders>
            <w:shd w:val="clear" w:color="auto" w:fill="auto"/>
            <w:vAlign w:val="bottom"/>
          </w:tcPr>
          <w:p w:rsidR="003D1D0D" w:rsidRDefault="00B728F1" w:rsidP="00DD0BA5">
            <w:pPr>
              <w:tabs>
                <w:tab w:val="left" w:pos="432"/>
              </w:tabs>
              <w:rPr>
                <w:sz w:val="22"/>
                <w:szCs w:val="22"/>
              </w:rPr>
            </w:pPr>
            <w:r>
              <w:rPr>
                <w:rFonts w:ascii="Segoe UI Symbol" w:hAnsi="Segoe UI Symbol" w:cs="Segoe UI Symbol"/>
                <w:sz w:val="22"/>
                <w:szCs w:val="22"/>
              </w:rPr>
              <w:t>☒</w:t>
            </w:r>
            <w:r>
              <w:rPr>
                <w:sz w:val="22"/>
                <w:szCs w:val="22"/>
              </w:rPr>
              <w:tab/>
              <w:t xml:space="preserve">Sally Chen </w:t>
            </w:r>
          </w:p>
        </w:tc>
        <w:tc>
          <w:tcPr>
            <w:tcW w:w="3942" w:type="dxa"/>
            <w:tcBorders>
              <w:top w:val="nil"/>
              <w:left w:val="nil"/>
              <w:bottom w:val="nil"/>
              <w:right w:val="nil"/>
            </w:tcBorders>
            <w:vAlign w:val="bottom"/>
          </w:tcPr>
          <w:p w:rsidR="003D1D0D" w:rsidRDefault="00B728F1" w:rsidP="001E437B">
            <w:pPr>
              <w:ind w:left="72"/>
              <w:rPr>
                <w:sz w:val="22"/>
                <w:szCs w:val="22"/>
              </w:rPr>
            </w:pPr>
            <w:r>
              <w:rPr>
                <w:sz w:val="22"/>
                <w:szCs w:val="22"/>
              </w:rPr>
              <w:t>Parent/DAC Rep (20</w:t>
            </w:r>
            <w:r w:rsidR="00DD0BA5">
              <w:rPr>
                <w:sz w:val="22"/>
                <w:szCs w:val="22"/>
              </w:rPr>
              <w:t>21-23</w:t>
            </w:r>
            <w:r>
              <w:rPr>
                <w:sz w:val="22"/>
                <w:szCs w:val="22"/>
              </w:rPr>
              <w:t>)</w:t>
            </w:r>
          </w:p>
        </w:tc>
      </w:tr>
      <w:tr w:rsidR="003D1D0D">
        <w:trPr>
          <w:trHeight w:val="340"/>
        </w:trPr>
        <w:tc>
          <w:tcPr>
            <w:tcW w:w="3456" w:type="dxa"/>
            <w:tcBorders>
              <w:top w:val="nil"/>
              <w:left w:val="nil"/>
              <w:bottom w:val="nil"/>
              <w:right w:val="nil"/>
            </w:tcBorders>
            <w:shd w:val="clear" w:color="auto" w:fill="auto"/>
            <w:vAlign w:val="bottom"/>
          </w:tcPr>
          <w:p w:rsidR="003D1D0D" w:rsidRDefault="00B728F1" w:rsidP="00DD0BA5">
            <w:pPr>
              <w:tabs>
                <w:tab w:val="left" w:pos="432"/>
              </w:tabs>
              <w:ind w:left="72"/>
              <w:rPr>
                <w:sz w:val="22"/>
                <w:szCs w:val="22"/>
              </w:rPr>
            </w:pPr>
            <w:r>
              <w:rPr>
                <w:rFonts w:ascii="Segoe UI Symbol" w:hAnsi="Segoe UI Symbol" w:cs="Segoe UI Symbol"/>
                <w:sz w:val="22"/>
                <w:szCs w:val="22"/>
              </w:rPr>
              <w:t>☒</w:t>
            </w:r>
            <w:r>
              <w:rPr>
                <w:sz w:val="22"/>
                <w:szCs w:val="22"/>
              </w:rPr>
              <w:tab/>
              <w:t xml:space="preserve">John Alford </w:t>
            </w:r>
          </w:p>
        </w:tc>
        <w:tc>
          <w:tcPr>
            <w:tcW w:w="3456" w:type="dxa"/>
            <w:tcBorders>
              <w:top w:val="nil"/>
              <w:left w:val="nil"/>
              <w:bottom w:val="nil"/>
              <w:right w:val="nil"/>
            </w:tcBorders>
            <w:vAlign w:val="bottom"/>
          </w:tcPr>
          <w:p w:rsidR="003D1D0D" w:rsidRDefault="00B728F1" w:rsidP="001E437B">
            <w:pPr>
              <w:rPr>
                <w:sz w:val="22"/>
                <w:szCs w:val="22"/>
              </w:rPr>
            </w:pPr>
            <w:r>
              <w:rPr>
                <w:sz w:val="22"/>
                <w:szCs w:val="22"/>
              </w:rPr>
              <w:t>Classroom Teacher (</w:t>
            </w:r>
            <w:r w:rsidR="00DD0BA5">
              <w:rPr>
                <w:sz w:val="22"/>
                <w:szCs w:val="22"/>
              </w:rPr>
              <w:t>2021-23</w:t>
            </w:r>
            <w:r>
              <w:rPr>
                <w:sz w:val="22"/>
                <w:szCs w:val="22"/>
              </w:rPr>
              <w:t>)</w:t>
            </w:r>
          </w:p>
        </w:tc>
        <w:tc>
          <w:tcPr>
            <w:tcW w:w="3456" w:type="dxa"/>
            <w:tcBorders>
              <w:top w:val="nil"/>
              <w:left w:val="nil"/>
              <w:bottom w:val="nil"/>
              <w:right w:val="nil"/>
            </w:tcBorders>
            <w:shd w:val="clear" w:color="auto" w:fill="auto"/>
            <w:vAlign w:val="bottom"/>
          </w:tcPr>
          <w:p w:rsidR="003D1D0D" w:rsidRDefault="00B728F1" w:rsidP="00DD0BA5">
            <w:pPr>
              <w:tabs>
                <w:tab w:val="left" w:pos="432"/>
              </w:tabs>
              <w:rPr>
                <w:sz w:val="22"/>
                <w:szCs w:val="22"/>
              </w:rPr>
            </w:pPr>
            <w:r>
              <w:rPr>
                <w:rFonts w:ascii="Segoe UI Symbol" w:hAnsi="Segoe UI Symbol" w:cs="Segoe UI Symbol"/>
                <w:sz w:val="22"/>
                <w:szCs w:val="22"/>
              </w:rPr>
              <w:t>☒</w:t>
            </w:r>
            <w:r>
              <w:rPr>
                <w:sz w:val="22"/>
                <w:szCs w:val="22"/>
              </w:rPr>
              <w:tab/>
              <w:t xml:space="preserve">Sally Dearest </w:t>
            </w:r>
          </w:p>
        </w:tc>
        <w:tc>
          <w:tcPr>
            <w:tcW w:w="3942" w:type="dxa"/>
            <w:tcBorders>
              <w:top w:val="nil"/>
              <w:left w:val="nil"/>
              <w:bottom w:val="nil"/>
              <w:right w:val="nil"/>
            </w:tcBorders>
            <w:vAlign w:val="bottom"/>
          </w:tcPr>
          <w:p w:rsidR="003D1D0D" w:rsidRDefault="00B728F1" w:rsidP="001E437B">
            <w:pPr>
              <w:ind w:left="72"/>
              <w:rPr>
                <w:sz w:val="22"/>
                <w:szCs w:val="22"/>
              </w:rPr>
            </w:pPr>
            <w:r>
              <w:rPr>
                <w:sz w:val="22"/>
                <w:szCs w:val="22"/>
              </w:rPr>
              <w:t>P</w:t>
            </w:r>
            <w:r w:rsidR="00DD0BA5">
              <w:rPr>
                <w:sz w:val="22"/>
                <w:szCs w:val="22"/>
              </w:rPr>
              <w:t>arent (2021-22</w:t>
            </w:r>
            <w:r>
              <w:rPr>
                <w:sz w:val="22"/>
                <w:szCs w:val="22"/>
              </w:rPr>
              <w:t>)</w:t>
            </w:r>
          </w:p>
        </w:tc>
      </w:tr>
      <w:tr w:rsidR="003D1D0D">
        <w:trPr>
          <w:trHeight w:val="340"/>
        </w:trPr>
        <w:tc>
          <w:tcPr>
            <w:tcW w:w="3456" w:type="dxa"/>
            <w:tcBorders>
              <w:top w:val="nil"/>
              <w:left w:val="nil"/>
              <w:bottom w:val="nil"/>
              <w:right w:val="nil"/>
            </w:tcBorders>
            <w:shd w:val="clear" w:color="auto" w:fill="auto"/>
            <w:vAlign w:val="bottom"/>
          </w:tcPr>
          <w:p w:rsidR="003D1D0D" w:rsidRDefault="00B728F1" w:rsidP="00DD0BA5">
            <w:pPr>
              <w:tabs>
                <w:tab w:val="left" w:pos="432"/>
                <w:tab w:val="left" w:pos="510"/>
              </w:tabs>
              <w:ind w:left="72"/>
              <w:rPr>
                <w:sz w:val="22"/>
                <w:szCs w:val="22"/>
              </w:rPr>
            </w:pPr>
            <w:r>
              <w:rPr>
                <w:rFonts w:ascii="Segoe UI Symbol" w:hAnsi="Segoe UI Symbol" w:cs="Segoe UI Symbol"/>
                <w:sz w:val="22"/>
                <w:szCs w:val="22"/>
              </w:rPr>
              <w:t>☒</w:t>
            </w:r>
            <w:r>
              <w:rPr>
                <w:sz w:val="22"/>
                <w:szCs w:val="22"/>
              </w:rPr>
              <w:tab/>
              <w:t xml:space="preserve">John Deer </w:t>
            </w:r>
          </w:p>
        </w:tc>
        <w:tc>
          <w:tcPr>
            <w:tcW w:w="3456" w:type="dxa"/>
            <w:tcBorders>
              <w:top w:val="nil"/>
              <w:left w:val="nil"/>
              <w:bottom w:val="nil"/>
              <w:right w:val="nil"/>
            </w:tcBorders>
            <w:vAlign w:val="bottom"/>
          </w:tcPr>
          <w:p w:rsidR="003D1D0D" w:rsidRDefault="00B728F1" w:rsidP="001E437B">
            <w:pPr>
              <w:rPr>
                <w:sz w:val="22"/>
                <w:szCs w:val="22"/>
              </w:rPr>
            </w:pPr>
            <w:r>
              <w:rPr>
                <w:sz w:val="22"/>
                <w:szCs w:val="22"/>
              </w:rPr>
              <w:t>Classroom Teacher (</w:t>
            </w:r>
            <w:r w:rsidR="001E437B">
              <w:rPr>
                <w:sz w:val="22"/>
                <w:szCs w:val="22"/>
              </w:rPr>
              <w:t>2020-22</w:t>
            </w:r>
            <w:r>
              <w:rPr>
                <w:sz w:val="22"/>
                <w:szCs w:val="22"/>
              </w:rPr>
              <w:t>)</w:t>
            </w:r>
          </w:p>
        </w:tc>
        <w:tc>
          <w:tcPr>
            <w:tcW w:w="3456" w:type="dxa"/>
            <w:tcBorders>
              <w:top w:val="nil"/>
              <w:left w:val="nil"/>
              <w:bottom w:val="nil"/>
              <w:right w:val="nil"/>
            </w:tcBorders>
            <w:shd w:val="clear" w:color="auto" w:fill="auto"/>
            <w:vAlign w:val="bottom"/>
          </w:tcPr>
          <w:p w:rsidR="003D1D0D" w:rsidRDefault="00B728F1" w:rsidP="00DD0BA5">
            <w:pPr>
              <w:tabs>
                <w:tab w:val="left" w:pos="432"/>
              </w:tabs>
              <w:rPr>
                <w:sz w:val="22"/>
                <w:szCs w:val="22"/>
              </w:rPr>
            </w:pPr>
            <w:r>
              <w:rPr>
                <w:rFonts w:ascii="Segoe UI Symbol" w:hAnsi="Segoe UI Symbol" w:cs="Segoe UI Symbol"/>
                <w:sz w:val="22"/>
                <w:szCs w:val="22"/>
              </w:rPr>
              <w:t>☒</w:t>
            </w:r>
            <w:r>
              <w:rPr>
                <w:sz w:val="22"/>
                <w:szCs w:val="22"/>
              </w:rPr>
              <w:tab/>
              <w:t xml:space="preserve">Patricia District </w:t>
            </w:r>
          </w:p>
        </w:tc>
        <w:tc>
          <w:tcPr>
            <w:tcW w:w="3942" w:type="dxa"/>
            <w:tcBorders>
              <w:top w:val="nil"/>
              <w:left w:val="nil"/>
              <w:bottom w:val="nil"/>
              <w:right w:val="nil"/>
            </w:tcBorders>
            <w:vAlign w:val="bottom"/>
          </w:tcPr>
          <w:p w:rsidR="003D1D0D" w:rsidRDefault="00B728F1" w:rsidP="001E437B">
            <w:pPr>
              <w:ind w:left="72"/>
              <w:rPr>
                <w:sz w:val="22"/>
                <w:szCs w:val="22"/>
              </w:rPr>
            </w:pPr>
            <w:r>
              <w:rPr>
                <w:sz w:val="22"/>
                <w:szCs w:val="22"/>
              </w:rPr>
              <w:t>P</w:t>
            </w:r>
            <w:r w:rsidR="00DD0BA5">
              <w:rPr>
                <w:sz w:val="22"/>
                <w:szCs w:val="22"/>
              </w:rPr>
              <w:t>arent (2021-2023</w:t>
            </w:r>
            <w:r>
              <w:rPr>
                <w:sz w:val="22"/>
                <w:szCs w:val="22"/>
              </w:rPr>
              <w:t>)</w:t>
            </w:r>
          </w:p>
        </w:tc>
      </w:tr>
      <w:tr w:rsidR="003D1D0D">
        <w:trPr>
          <w:trHeight w:val="340"/>
        </w:trPr>
        <w:tc>
          <w:tcPr>
            <w:tcW w:w="3456" w:type="dxa"/>
            <w:tcBorders>
              <w:top w:val="nil"/>
              <w:left w:val="nil"/>
              <w:bottom w:val="nil"/>
              <w:right w:val="nil"/>
            </w:tcBorders>
            <w:shd w:val="clear" w:color="auto" w:fill="auto"/>
            <w:vAlign w:val="bottom"/>
          </w:tcPr>
          <w:p w:rsidR="003D1D0D" w:rsidRDefault="00B728F1" w:rsidP="00DD0BA5">
            <w:pPr>
              <w:tabs>
                <w:tab w:val="left" w:pos="432"/>
              </w:tabs>
              <w:ind w:left="72"/>
              <w:rPr>
                <w:sz w:val="22"/>
                <w:szCs w:val="22"/>
              </w:rPr>
            </w:pPr>
            <w:r>
              <w:rPr>
                <w:rFonts w:ascii="Segoe UI Symbol" w:hAnsi="Segoe UI Symbol" w:cs="Segoe UI Symbol"/>
                <w:sz w:val="22"/>
                <w:szCs w:val="22"/>
              </w:rPr>
              <w:t>☒</w:t>
            </w:r>
            <w:r>
              <w:rPr>
                <w:sz w:val="22"/>
                <w:szCs w:val="22"/>
              </w:rPr>
              <w:tab/>
              <w:t xml:space="preserve">Harriet Nguyen </w:t>
            </w:r>
          </w:p>
        </w:tc>
        <w:tc>
          <w:tcPr>
            <w:tcW w:w="3456" w:type="dxa"/>
            <w:tcBorders>
              <w:top w:val="nil"/>
              <w:left w:val="nil"/>
              <w:bottom w:val="nil"/>
              <w:right w:val="nil"/>
            </w:tcBorders>
            <w:vAlign w:val="bottom"/>
          </w:tcPr>
          <w:p w:rsidR="003D1D0D" w:rsidRDefault="00B728F1" w:rsidP="001E437B">
            <w:pPr>
              <w:rPr>
                <w:sz w:val="22"/>
                <w:szCs w:val="22"/>
              </w:rPr>
            </w:pPr>
            <w:r>
              <w:rPr>
                <w:sz w:val="22"/>
                <w:szCs w:val="22"/>
              </w:rPr>
              <w:t>C</w:t>
            </w:r>
            <w:r w:rsidR="00DD0BA5">
              <w:rPr>
                <w:sz w:val="22"/>
                <w:szCs w:val="22"/>
              </w:rPr>
              <w:t>lassroom Teacher (2020</w:t>
            </w:r>
            <w:r w:rsidR="001E437B">
              <w:rPr>
                <w:sz w:val="22"/>
                <w:szCs w:val="22"/>
              </w:rPr>
              <w:t>-21</w:t>
            </w:r>
            <w:r>
              <w:rPr>
                <w:sz w:val="22"/>
                <w:szCs w:val="22"/>
              </w:rPr>
              <w:t>)</w:t>
            </w:r>
          </w:p>
        </w:tc>
        <w:tc>
          <w:tcPr>
            <w:tcW w:w="3456" w:type="dxa"/>
            <w:tcBorders>
              <w:top w:val="nil"/>
              <w:left w:val="nil"/>
              <w:bottom w:val="nil"/>
              <w:right w:val="nil"/>
            </w:tcBorders>
            <w:shd w:val="clear" w:color="auto" w:fill="auto"/>
            <w:vAlign w:val="bottom"/>
          </w:tcPr>
          <w:p w:rsidR="003D1D0D" w:rsidRDefault="00B728F1" w:rsidP="00DD0BA5">
            <w:pPr>
              <w:tabs>
                <w:tab w:val="left" w:pos="432"/>
              </w:tabs>
              <w:rPr>
                <w:sz w:val="22"/>
                <w:szCs w:val="22"/>
              </w:rPr>
            </w:pPr>
            <w:r>
              <w:rPr>
                <w:rFonts w:ascii="Segoe UI Symbol" w:hAnsi="Segoe UI Symbol" w:cs="Segoe UI Symbol"/>
                <w:sz w:val="22"/>
                <w:szCs w:val="22"/>
              </w:rPr>
              <w:t>☐</w:t>
            </w:r>
            <w:r>
              <w:rPr>
                <w:sz w:val="22"/>
                <w:szCs w:val="22"/>
              </w:rPr>
              <w:tab/>
              <w:t xml:space="preserve">Cynthia Smith </w:t>
            </w:r>
          </w:p>
        </w:tc>
        <w:tc>
          <w:tcPr>
            <w:tcW w:w="3942" w:type="dxa"/>
            <w:tcBorders>
              <w:top w:val="nil"/>
              <w:left w:val="nil"/>
              <w:bottom w:val="nil"/>
              <w:right w:val="nil"/>
            </w:tcBorders>
            <w:vAlign w:val="bottom"/>
          </w:tcPr>
          <w:p w:rsidR="003D1D0D" w:rsidRDefault="00B728F1" w:rsidP="001E437B">
            <w:pPr>
              <w:ind w:left="72"/>
              <w:rPr>
                <w:sz w:val="22"/>
                <w:szCs w:val="22"/>
              </w:rPr>
            </w:pPr>
            <w:r>
              <w:rPr>
                <w:sz w:val="22"/>
                <w:szCs w:val="22"/>
              </w:rPr>
              <w:t>P</w:t>
            </w:r>
            <w:r w:rsidR="00DD0BA5">
              <w:rPr>
                <w:sz w:val="22"/>
                <w:szCs w:val="22"/>
              </w:rPr>
              <w:t>arent (2020-2022</w:t>
            </w:r>
            <w:r>
              <w:rPr>
                <w:sz w:val="22"/>
                <w:szCs w:val="22"/>
              </w:rPr>
              <w:t>)</w:t>
            </w:r>
          </w:p>
        </w:tc>
      </w:tr>
      <w:tr w:rsidR="003D1D0D">
        <w:trPr>
          <w:trHeight w:val="340"/>
        </w:trPr>
        <w:tc>
          <w:tcPr>
            <w:tcW w:w="3456" w:type="dxa"/>
            <w:tcBorders>
              <w:top w:val="nil"/>
              <w:left w:val="nil"/>
              <w:bottom w:val="nil"/>
              <w:right w:val="nil"/>
            </w:tcBorders>
            <w:shd w:val="clear" w:color="auto" w:fill="auto"/>
            <w:vAlign w:val="bottom"/>
          </w:tcPr>
          <w:p w:rsidR="003D1D0D" w:rsidRDefault="00B728F1" w:rsidP="00DD0BA5">
            <w:pPr>
              <w:tabs>
                <w:tab w:val="left" w:pos="432"/>
              </w:tabs>
              <w:ind w:left="72"/>
              <w:rPr>
                <w:sz w:val="22"/>
                <w:szCs w:val="22"/>
              </w:rPr>
            </w:pPr>
            <w:r>
              <w:rPr>
                <w:rFonts w:ascii="Segoe UI Symbol" w:hAnsi="Segoe UI Symbol" w:cs="Segoe UI Symbol"/>
                <w:sz w:val="22"/>
                <w:szCs w:val="22"/>
              </w:rPr>
              <w:t>☒</w:t>
            </w:r>
            <w:r>
              <w:rPr>
                <w:sz w:val="22"/>
                <w:szCs w:val="22"/>
              </w:rPr>
              <w:tab/>
              <w:t xml:space="preserve">Sam Potter </w:t>
            </w:r>
          </w:p>
        </w:tc>
        <w:tc>
          <w:tcPr>
            <w:tcW w:w="3456" w:type="dxa"/>
            <w:tcBorders>
              <w:top w:val="nil"/>
              <w:left w:val="nil"/>
              <w:bottom w:val="nil"/>
              <w:right w:val="nil"/>
            </w:tcBorders>
            <w:vAlign w:val="bottom"/>
          </w:tcPr>
          <w:p w:rsidR="003D1D0D" w:rsidRDefault="00B728F1" w:rsidP="001E437B">
            <w:pPr>
              <w:rPr>
                <w:sz w:val="22"/>
                <w:szCs w:val="22"/>
              </w:rPr>
            </w:pPr>
            <w:r>
              <w:rPr>
                <w:sz w:val="22"/>
                <w:szCs w:val="22"/>
              </w:rPr>
              <w:t>Other – school personnel (20</w:t>
            </w:r>
            <w:r w:rsidR="00DD0BA5">
              <w:rPr>
                <w:sz w:val="22"/>
                <w:szCs w:val="22"/>
              </w:rPr>
              <w:t>21-23</w:t>
            </w:r>
            <w:r>
              <w:rPr>
                <w:sz w:val="22"/>
                <w:szCs w:val="22"/>
              </w:rPr>
              <w:t>)</w:t>
            </w:r>
          </w:p>
        </w:tc>
        <w:tc>
          <w:tcPr>
            <w:tcW w:w="3456" w:type="dxa"/>
            <w:tcBorders>
              <w:top w:val="nil"/>
              <w:left w:val="nil"/>
              <w:bottom w:val="nil"/>
              <w:right w:val="nil"/>
            </w:tcBorders>
            <w:shd w:val="clear" w:color="auto" w:fill="auto"/>
            <w:vAlign w:val="bottom"/>
          </w:tcPr>
          <w:p w:rsidR="003D1D0D" w:rsidRDefault="00B728F1" w:rsidP="00DD0BA5">
            <w:pPr>
              <w:tabs>
                <w:tab w:val="left" w:pos="432"/>
              </w:tabs>
              <w:rPr>
                <w:sz w:val="22"/>
                <w:szCs w:val="22"/>
              </w:rPr>
            </w:pPr>
            <w:r>
              <w:rPr>
                <w:rFonts w:ascii="Segoe UI Symbol" w:hAnsi="Segoe UI Symbol" w:cs="Segoe UI Symbol"/>
                <w:sz w:val="22"/>
                <w:szCs w:val="22"/>
              </w:rPr>
              <w:t>☒</w:t>
            </w:r>
            <w:r>
              <w:rPr>
                <w:sz w:val="22"/>
                <w:szCs w:val="22"/>
              </w:rPr>
              <w:tab/>
              <w:t xml:space="preserve">John Ortega </w:t>
            </w:r>
          </w:p>
        </w:tc>
        <w:tc>
          <w:tcPr>
            <w:tcW w:w="3942" w:type="dxa"/>
            <w:tcBorders>
              <w:top w:val="nil"/>
              <w:left w:val="nil"/>
              <w:bottom w:val="nil"/>
              <w:right w:val="nil"/>
            </w:tcBorders>
            <w:vAlign w:val="bottom"/>
          </w:tcPr>
          <w:p w:rsidR="003D1D0D" w:rsidRDefault="00B728F1" w:rsidP="001E437B">
            <w:pPr>
              <w:ind w:left="72"/>
              <w:rPr>
                <w:sz w:val="22"/>
                <w:szCs w:val="22"/>
              </w:rPr>
            </w:pPr>
            <w:r>
              <w:rPr>
                <w:sz w:val="22"/>
                <w:szCs w:val="22"/>
              </w:rPr>
              <w:t>Community Member (20</w:t>
            </w:r>
            <w:r w:rsidR="001E437B">
              <w:rPr>
                <w:sz w:val="22"/>
                <w:szCs w:val="22"/>
              </w:rPr>
              <w:t>20-21</w:t>
            </w:r>
            <w:r>
              <w:rPr>
                <w:sz w:val="22"/>
                <w:szCs w:val="22"/>
              </w:rPr>
              <w:t>)</w:t>
            </w:r>
          </w:p>
        </w:tc>
      </w:tr>
      <w:tr w:rsidR="003D1D0D">
        <w:trPr>
          <w:trHeight w:val="420"/>
        </w:trPr>
        <w:tc>
          <w:tcPr>
            <w:tcW w:w="14310" w:type="dxa"/>
            <w:gridSpan w:val="4"/>
            <w:tcBorders>
              <w:top w:val="nil"/>
              <w:left w:val="nil"/>
              <w:bottom w:val="nil"/>
              <w:right w:val="nil"/>
            </w:tcBorders>
            <w:shd w:val="clear" w:color="auto" w:fill="auto"/>
            <w:vAlign w:val="center"/>
          </w:tcPr>
          <w:p w:rsidR="003D1D0D" w:rsidRDefault="00B728F1">
            <w:pPr>
              <w:ind w:left="72"/>
              <w:rPr>
                <w:b/>
                <w:sz w:val="22"/>
                <w:szCs w:val="22"/>
              </w:rPr>
            </w:pPr>
            <w:bookmarkStart w:id="0" w:name="_heading=h.gjdgxs" w:colFirst="0" w:colLast="0"/>
            <w:bookmarkEnd w:id="0"/>
            <w:r>
              <w:rPr>
                <w:b/>
                <w:sz w:val="22"/>
                <w:szCs w:val="22"/>
              </w:rPr>
              <w:t xml:space="preserve">Guest Name:  </w:t>
            </w:r>
            <w:r>
              <w:rPr>
                <w:sz w:val="22"/>
                <w:szCs w:val="22"/>
              </w:rPr>
              <w:t>Richard Stone</w:t>
            </w:r>
            <w:r>
              <w:rPr>
                <w:b/>
                <w:sz w:val="22"/>
                <w:szCs w:val="22"/>
              </w:rPr>
              <w:t xml:space="preserve">, </w:t>
            </w:r>
            <w:r>
              <w:rPr>
                <w:sz w:val="22"/>
                <w:szCs w:val="22"/>
              </w:rPr>
              <w:t>Leticia Williams, Melinda Deer, Jane Dawes, and Scooby Doo</w:t>
            </w:r>
          </w:p>
        </w:tc>
      </w:tr>
    </w:tbl>
    <w:p w:rsidR="003D1D0D" w:rsidRDefault="003D1D0D"/>
    <w:p w:rsidR="003511BA" w:rsidRDefault="00CE1C1B" w:rsidP="00CE1C1B">
      <w:pPr>
        <w:jc w:val="center"/>
      </w:pPr>
      <w:r>
        <w:t>SPSA GOAL(S) discussed at this SSC Meeting</w:t>
      </w:r>
    </w:p>
    <w:tbl>
      <w:tblPr>
        <w:tblStyle w:val="TableGrid"/>
        <w:tblW w:w="0" w:type="auto"/>
        <w:tblLayout w:type="fixed"/>
        <w:tblLook w:val="04A0" w:firstRow="1" w:lastRow="0" w:firstColumn="1" w:lastColumn="0" w:noHBand="0" w:noVBand="1"/>
      </w:tblPr>
      <w:tblGrid>
        <w:gridCol w:w="416"/>
        <w:gridCol w:w="3359"/>
        <w:gridCol w:w="360"/>
        <w:gridCol w:w="3240"/>
        <w:gridCol w:w="360"/>
        <w:gridCol w:w="2880"/>
        <w:gridCol w:w="360"/>
        <w:gridCol w:w="3228"/>
      </w:tblGrid>
      <w:tr w:rsidR="004A2822" w:rsidTr="00CE1C1B">
        <w:sdt>
          <w:sdtPr>
            <w:rPr>
              <w:sz w:val="20"/>
              <w:szCs w:val="20"/>
            </w:rPr>
            <w:id w:val="101778761"/>
            <w14:checkbox>
              <w14:checked w14:val="1"/>
              <w14:checkedState w14:val="2612" w14:font="MS Gothic"/>
              <w14:uncheckedState w14:val="2610" w14:font="MS Gothic"/>
            </w14:checkbox>
          </w:sdtPr>
          <w:sdtEndPr/>
          <w:sdtContent>
            <w:tc>
              <w:tcPr>
                <w:tcW w:w="416" w:type="dxa"/>
              </w:tcPr>
              <w:p w:rsidR="003511BA" w:rsidRPr="003511BA" w:rsidRDefault="00CE1C1B">
                <w:pPr>
                  <w:rPr>
                    <w:sz w:val="20"/>
                    <w:szCs w:val="20"/>
                  </w:rPr>
                </w:pPr>
                <w:r>
                  <w:rPr>
                    <w:rFonts w:ascii="MS Gothic" w:eastAsia="MS Gothic" w:hAnsi="MS Gothic" w:hint="eastAsia"/>
                    <w:sz w:val="20"/>
                    <w:szCs w:val="20"/>
                  </w:rPr>
                  <w:t>☒</w:t>
                </w:r>
              </w:p>
            </w:tc>
          </w:sdtContent>
        </w:sdt>
        <w:tc>
          <w:tcPr>
            <w:tcW w:w="3359" w:type="dxa"/>
          </w:tcPr>
          <w:p w:rsidR="003511BA" w:rsidRPr="003511BA" w:rsidRDefault="003511BA">
            <w:pPr>
              <w:rPr>
                <w:sz w:val="20"/>
                <w:szCs w:val="20"/>
              </w:rPr>
            </w:pPr>
            <w:r w:rsidRPr="003511BA">
              <w:rPr>
                <w:sz w:val="20"/>
                <w:szCs w:val="20"/>
              </w:rPr>
              <w:t>Goal 1: Safe, Collaborative Inclusive Culture</w:t>
            </w:r>
          </w:p>
        </w:tc>
        <w:sdt>
          <w:sdtPr>
            <w:rPr>
              <w:sz w:val="20"/>
              <w:szCs w:val="20"/>
            </w:rPr>
            <w:id w:val="-1341381519"/>
            <w14:checkbox>
              <w14:checked w14:val="0"/>
              <w14:checkedState w14:val="2612" w14:font="MS Gothic"/>
              <w14:uncheckedState w14:val="2610" w14:font="MS Gothic"/>
            </w14:checkbox>
          </w:sdtPr>
          <w:sdtEndPr/>
          <w:sdtContent>
            <w:tc>
              <w:tcPr>
                <w:tcW w:w="360" w:type="dxa"/>
              </w:tcPr>
              <w:p w:rsidR="003511BA" w:rsidRPr="003511BA" w:rsidRDefault="004A2822">
                <w:pPr>
                  <w:rPr>
                    <w:sz w:val="20"/>
                    <w:szCs w:val="20"/>
                  </w:rPr>
                </w:pPr>
                <w:r>
                  <w:rPr>
                    <w:rFonts w:ascii="MS Gothic" w:eastAsia="MS Gothic" w:hAnsi="MS Gothic" w:hint="eastAsia"/>
                    <w:sz w:val="20"/>
                    <w:szCs w:val="20"/>
                  </w:rPr>
                  <w:t>☐</w:t>
                </w:r>
              </w:p>
            </w:tc>
          </w:sdtContent>
        </w:sdt>
        <w:tc>
          <w:tcPr>
            <w:tcW w:w="3240" w:type="dxa"/>
          </w:tcPr>
          <w:p w:rsidR="003511BA" w:rsidRPr="003511BA" w:rsidRDefault="003511BA">
            <w:pPr>
              <w:rPr>
                <w:sz w:val="20"/>
                <w:szCs w:val="20"/>
              </w:rPr>
            </w:pPr>
            <w:r w:rsidRPr="003511BA">
              <w:rPr>
                <w:sz w:val="20"/>
                <w:szCs w:val="20"/>
              </w:rPr>
              <w:t>Goal 2: ELA</w:t>
            </w:r>
          </w:p>
        </w:tc>
        <w:sdt>
          <w:sdtPr>
            <w:rPr>
              <w:sz w:val="20"/>
              <w:szCs w:val="20"/>
            </w:rPr>
            <w:id w:val="1466857905"/>
            <w14:checkbox>
              <w14:checked w14:val="1"/>
              <w14:checkedState w14:val="2612" w14:font="MS Gothic"/>
              <w14:uncheckedState w14:val="2610" w14:font="MS Gothic"/>
            </w14:checkbox>
          </w:sdtPr>
          <w:sdtEndPr/>
          <w:sdtContent>
            <w:tc>
              <w:tcPr>
                <w:tcW w:w="360" w:type="dxa"/>
              </w:tcPr>
              <w:p w:rsidR="003511BA" w:rsidRPr="003511BA" w:rsidRDefault="00CE1C1B">
                <w:pPr>
                  <w:rPr>
                    <w:sz w:val="20"/>
                    <w:szCs w:val="20"/>
                  </w:rPr>
                </w:pPr>
                <w:r>
                  <w:rPr>
                    <w:rFonts w:ascii="MS Gothic" w:eastAsia="MS Gothic" w:hAnsi="MS Gothic" w:hint="eastAsia"/>
                    <w:sz w:val="20"/>
                    <w:szCs w:val="20"/>
                  </w:rPr>
                  <w:t>☒</w:t>
                </w:r>
              </w:p>
            </w:tc>
          </w:sdtContent>
        </w:sdt>
        <w:tc>
          <w:tcPr>
            <w:tcW w:w="2880" w:type="dxa"/>
          </w:tcPr>
          <w:p w:rsidR="003511BA" w:rsidRPr="003511BA" w:rsidRDefault="003511BA">
            <w:pPr>
              <w:rPr>
                <w:sz w:val="20"/>
                <w:szCs w:val="20"/>
              </w:rPr>
            </w:pPr>
            <w:r w:rsidRPr="003511BA">
              <w:rPr>
                <w:sz w:val="20"/>
                <w:szCs w:val="20"/>
              </w:rPr>
              <w:t>Goal 3: Mathematics</w:t>
            </w:r>
          </w:p>
        </w:tc>
        <w:sdt>
          <w:sdtPr>
            <w:rPr>
              <w:sz w:val="20"/>
              <w:szCs w:val="20"/>
            </w:rPr>
            <w:id w:val="-1845619506"/>
            <w14:checkbox>
              <w14:checked w14:val="0"/>
              <w14:checkedState w14:val="2612" w14:font="MS Gothic"/>
              <w14:uncheckedState w14:val="2610" w14:font="MS Gothic"/>
            </w14:checkbox>
          </w:sdtPr>
          <w:sdtEndPr/>
          <w:sdtContent>
            <w:tc>
              <w:tcPr>
                <w:tcW w:w="360" w:type="dxa"/>
              </w:tcPr>
              <w:p w:rsidR="003511BA" w:rsidRPr="003511BA" w:rsidRDefault="004A2822">
                <w:pPr>
                  <w:rPr>
                    <w:sz w:val="20"/>
                    <w:szCs w:val="20"/>
                  </w:rPr>
                </w:pPr>
                <w:r>
                  <w:rPr>
                    <w:rFonts w:ascii="MS Gothic" w:eastAsia="MS Gothic" w:hAnsi="MS Gothic" w:hint="eastAsia"/>
                    <w:sz w:val="20"/>
                    <w:szCs w:val="20"/>
                  </w:rPr>
                  <w:t>☐</w:t>
                </w:r>
              </w:p>
            </w:tc>
          </w:sdtContent>
        </w:sdt>
        <w:tc>
          <w:tcPr>
            <w:tcW w:w="3228" w:type="dxa"/>
          </w:tcPr>
          <w:p w:rsidR="003511BA" w:rsidRPr="003511BA" w:rsidRDefault="003511BA">
            <w:pPr>
              <w:rPr>
                <w:sz w:val="20"/>
                <w:szCs w:val="20"/>
              </w:rPr>
            </w:pPr>
            <w:r w:rsidRPr="003511BA">
              <w:rPr>
                <w:sz w:val="20"/>
                <w:szCs w:val="20"/>
              </w:rPr>
              <w:t>Goals 4: English Learners</w:t>
            </w:r>
          </w:p>
        </w:tc>
      </w:tr>
      <w:tr w:rsidR="004A2822" w:rsidTr="00CE1C1B">
        <w:sdt>
          <w:sdtPr>
            <w:rPr>
              <w:sz w:val="20"/>
              <w:szCs w:val="20"/>
            </w:rPr>
            <w:id w:val="336893893"/>
            <w14:checkbox>
              <w14:checked w14:val="0"/>
              <w14:checkedState w14:val="2612" w14:font="MS Gothic"/>
              <w14:uncheckedState w14:val="2610" w14:font="MS Gothic"/>
            </w14:checkbox>
          </w:sdtPr>
          <w:sdtEndPr/>
          <w:sdtContent>
            <w:tc>
              <w:tcPr>
                <w:tcW w:w="416" w:type="dxa"/>
              </w:tcPr>
              <w:p w:rsidR="003511BA" w:rsidRPr="003511BA" w:rsidRDefault="004A2822">
                <w:pPr>
                  <w:rPr>
                    <w:sz w:val="20"/>
                    <w:szCs w:val="20"/>
                  </w:rPr>
                </w:pPr>
                <w:r>
                  <w:rPr>
                    <w:rFonts w:ascii="MS Gothic" w:eastAsia="MS Gothic" w:hAnsi="MS Gothic" w:hint="eastAsia"/>
                    <w:sz w:val="20"/>
                    <w:szCs w:val="20"/>
                  </w:rPr>
                  <w:t>☐</w:t>
                </w:r>
              </w:p>
            </w:tc>
          </w:sdtContent>
        </w:sdt>
        <w:tc>
          <w:tcPr>
            <w:tcW w:w="3359" w:type="dxa"/>
          </w:tcPr>
          <w:p w:rsidR="003511BA" w:rsidRPr="003511BA" w:rsidRDefault="003511BA">
            <w:pPr>
              <w:rPr>
                <w:sz w:val="20"/>
                <w:szCs w:val="20"/>
              </w:rPr>
            </w:pPr>
            <w:r w:rsidRPr="003511BA">
              <w:rPr>
                <w:sz w:val="20"/>
                <w:szCs w:val="20"/>
              </w:rPr>
              <w:t>Goal 5: Supporting Students With Disabilities</w:t>
            </w:r>
          </w:p>
        </w:tc>
        <w:sdt>
          <w:sdtPr>
            <w:rPr>
              <w:sz w:val="20"/>
              <w:szCs w:val="20"/>
            </w:rPr>
            <w:id w:val="1198817010"/>
            <w14:checkbox>
              <w14:checked w14:val="0"/>
              <w14:checkedState w14:val="2612" w14:font="MS Gothic"/>
              <w14:uncheckedState w14:val="2610" w14:font="MS Gothic"/>
            </w14:checkbox>
          </w:sdtPr>
          <w:sdtEndPr/>
          <w:sdtContent>
            <w:tc>
              <w:tcPr>
                <w:tcW w:w="360" w:type="dxa"/>
              </w:tcPr>
              <w:p w:rsidR="003511BA" w:rsidRPr="003511BA" w:rsidRDefault="004A2822">
                <w:pPr>
                  <w:rPr>
                    <w:sz w:val="20"/>
                    <w:szCs w:val="20"/>
                  </w:rPr>
                </w:pPr>
                <w:r>
                  <w:rPr>
                    <w:rFonts w:ascii="MS Gothic" w:eastAsia="MS Gothic" w:hAnsi="MS Gothic" w:hint="eastAsia"/>
                    <w:sz w:val="20"/>
                    <w:szCs w:val="20"/>
                  </w:rPr>
                  <w:t>☐</w:t>
                </w:r>
              </w:p>
            </w:tc>
          </w:sdtContent>
        </w:sdt>
        <w:tc>
          <w:tcPr>
            <w:tcW w:w="3240" w:type="dxa"/>
          </w:tcPr>
          <w:p w:rsidR="003511BA" w:rsidRPr="003511BA" w:rsidRDefault="003511BA">
            <w:pPr>
              <w:rPr>
                <w:sz w:val="20"/>
                <w:szCs w:val="20"/>
              </w:rPr>
            </w:pPr>
            <w:r w:rsidRPr="003511BA">
              <w:rPr>
                <w:sz w:val="20"/>
                <w:szCs w:val="20"/>
              </w:rPr>
              <w:t>Goal 6: Supporting Black Youth</w:t>
            </w:r>
          </w:p>
        </w:tc>
        <w:sdt>
          <w:sdtPr>
            <w:rPr>
              <w:sz w:val="20"/>
              <w:szCs w:val="20"/>
            </w:rPr>
            <w:id w:val="-931283562"/>
            <w14:checkbox>
              <w14:checked w14:val="0"/>
              <w14:checkedState w14:val="2612" w14:font="MS Gothic"/>
              <w14:uncheckedState w14:val="2610" w14:font="MS Gothic"/>
            </w14:checkbox>
          </w:sdtPr>
          <w:sdtEndPr/>
          <w:sdtContent>
            <w:tc>
              <w:tcPr>
                <w:tcW w:w="360" w:type="dxa"/>
              </w:tcPr>
              <w:p w:rsidR="003511BA" w:rsidRPr="003511BA" w:rsidRDefault="004A2822">
                <w:pPr>
                  <w:rPr>
                    <w:sz w:val="20"/>
                    <w:szCs w:val="20"/>
                  </w:rPr>
                </w:pPr>
                <w:r>
                  <w:rPr>
                    <w:rFonts w:ascii="MS Gothic" w:eastAsia="MS Gothic" w:hAnsi="MS Gothic" w:hint="eastAsia"/>
                    <w:sz w:val="20"/>
                    <w:szCs w:val="20"/>
                  </w:rPr>
                  <w:t>☐</w:t>
                </w:r>
              </w:p>
            </w:tc>
          </w:sdtContent>
        </w:sdt>
        <w:tc>
          <w:tcPr>
            <w:tcW w:w="2880" w:type="dxa"/>
          </w:tcPr>
          <w:p w:rsidR="003511BA" w:rsidRPr="003511BA" w:rsidRDefault="003511BA">
            <w:pPr>
              <w:rPr>
                <w:sz w:val="20"/>
                <w:szCs w:val="20"/>
              </w:rPr>
            </w:pPr>
            <w:r w:rsidRPr="003511BA">
              <w:rPr>
                <w:sz w:val="20"/>
                <w:szCs w:val="20"/>
              </w:rPr>
              <w:t>Goal 7: Family Engagement</w:t>
            </w:r>
          </w:p>
        </w:tc>
        <w:sdt>
          <w:sdtPr>
            <w:rPr>
              <w:sz w:val="20"/>
              <w:szCs w:val="20"/>
            </w:rPr>
            <w:id w:val="2007785191"/>
            <w14:checkbox>
              <w14:checked w14:val="0"/>
              <w14:checkedState w14:val="2612" w14:font="MS Gothic"/>
              <w14:uncheckedState w14:val="2610" w14:font="MS Gothic"/>
            </w14:checkbox>
          </w:sdtPr>
          <w:sdtEndPr/>
          <w:sdtContent>
            <w:tc>
              <w:tcPr>
                <w:tcW w:w="360" w:type="dxa"/>
              </w:tcPr>
              <w:p w:rsidR="003511BA" w:rsidRPr="003511BA" w:rsidRDefault="004A2822">
                <w:pPr>
                  <w:rPr>
                    <w:sz w:val="20"/>
                    <w:szCs w:val="20"/>
                  </w:rPr>
                </w:pPr>
                <w:r>
                  <w:rPr>
                    <w:rFonts w:ascii="MS Gothic" w:eastAsia="MS Gothic" w:hAnsi="MS Gothic" w:hint="eastAsia"/>
                    <w:sz w:val="20"/>
                    <w:szCs w:val="20"/>
                  </w:rPr>
                  <w:t>☐</w:t>
                </w:r>
              </w:p>
            </w:tc>
          </w:sdtContent>
        </w:sdt>
        <w:tc>
          <w:tcPr>
            <w:tcW w:w="3228" w:type="dxa"/>
          </w:tcPr>
          <w:p w:rsidR="003511BA" w:rsidRPr="003511BA" w:rsidRDefault="003511BA">
            <w:pPr>
              <w:rPr>
                <w:sz w:val="20"/>
                <w:szCs w:val="20"/>
              </w:rPr>
            </w:pPr>
            <w:r w:rsidRPr="003511BA">
              <w:rPr>
                <w:sz w:val="20"/>
                <w:szCs w:val="20"/>
              </w:rPr>
              <w:t>Goals 8: Graduation/Promotion Rate</w:t>
            </w:r>
          </w:p>
        </w:tc>
      </w:tr>
    </w:tbl>
    <w:p w:rsidR="00DD0BA5" w:rsidRDefault="00DD0BA5"/>
    <w:p w:rsidR="00DD0BA5" w:rsidRDefault="00DD0BA5"/>
    <w:tbl>
      <w:tblPr>
        <w:tblStyle w:val="a0"/>
        <w:tblW w:w="143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90"/>
        <w:gridCol w:w="3600"/>
        <w:gridCol w:w="7020"/>
      </w:tblGrid>
      <w:tr w:rsidR="003D1D0D">
        <w:tc>
          <w:tcPr>
            <w:tcW w:w="3690" w:type="dxa"/>
            <w:shd w:val="clear" w:color="auto" w:fill="D9D9D9"/>
          </w:tcPr>
          <w:p w:rsidR="003D1D0D" w:rsidRDefault="00B728F1">
            <w:r>
              <w:t>Item</w:t>
            </w:r>
          </w:p>
        </w:tc>
        <w:tc>
          <w:tcPr>
            <w:tcW w:w="3600" w:type="dxa"/>
            <w:shd w:val="clear" w:color="auto" w:fill="D9D9D9"/>
          </w:tcPr>
          <w:p w:rsidR="003D1D0D" w:rsidRDefault="00B728F1">
            <w:r>
              <w:t>Description/Actions</w:t>
            </w:r>
          </w:p>
        </w:tc>
        <w:tc>
          <w:tcPr>
            <w:tcW w:w="7020" w:type="dxa"/>
            <w:shd w:val="clear" w:color="auto" w:fill="D9D9D9"/>
          </w:tcPr>
          <w:p w:rsidR="003D1D0D" w:rsidRDefault="00B728F1">
            <w:r>
              <w:t>Meeting Summary</w:t>
            </w:r>
          </w:p>
        </w:tc>
      </w:tr>
      <w:tr w:rsidR="003D1D0D">
        <w:tc>
          <w:tcPr>
            <w:tcW w:w="3690" w:type="dxa"/>
            <w:tcBorders>
              <w:top w:val="single" w:sz="4" w:space="0" w:color="000000"/>
              <w:left w:val="single" w:sz="4" w:space="0" w:color="000000"/>
              <w:bottom w:val="single" w:sz="4" w:space="0" w:color="000000"/>
              <w:right w:val="single" w:sz="4" w:space="0" w:color="000000"/>
            </w:tcBorders>
          </w:tcPr>
          <w:p w:rsidR="003D1D0D" w:rsidRDefault="00B728F1">
            <w:pPr>
              <w:numPr>
                <w:ilvl w:val="0"/>
                <w:numId w:val="2"/>
              </w:numPr>
              <w:pBdr>
                <w:top w:val="nil"/>
                <w:left w:val="nil"/>
                <w:bottom w:val="nil"/>
                <w:right w:val="nil"/>
                <w:between w:val="nil"/>
              </w:pBdr>
              <w:ind w:left="409"/>
            </w:pPr>
            <w:r>
              <w:rPr>
                <w:color w:val="000000"/>
              </w:rPr>
              <w:t>Call to Order</w:t>
            </w:r>
          </w:p>
        </w:tc>
        <w:tc>
          <w:tcPr>
            <w:tcW w:w="3600" w:type="dxa"/>
            <w:tcBorders>
              <w:top w:val="single" w:sz="4" w:space="0" w:color="000000"/>
              <w:left w:val="single" w:sz="4" w:space="0" w:color="000000"/>
              <w:bottom w:val="single" w:sz="4" w:space="0" w:color="000000"/>
              <w:right w:val="single" w:sz="4" w:space="0" w:color="000000"/>
            </w:tcBorders>
          </w:tcPr>
          <w:p w:rsidR="003D1D0D" w:rsidRDefault="00B728F1">
            <w:r>
              <w:t>Sally Chen: SSC Chair</w:t>
            </w:r>
          </w:p>
        </w:tc>
        <w:tc>
          <w:tcPr>
            <w:tcW w:w="7020" w:type="dxa"/>
            <w:tcBorders>
              <w:top w:val="single" w:sz="4" w:space="0" w:color="000000"/>
              <w:left w:val="single" w:sz="4" w:space="0" w:color="000000"/>
              <w:bottom w:val="single" w:sz="4" w:space="0" w:color="000000"/>
              <w:right w:val="single" w:sz="4" w:space="0" w:color="000000"/>
            </w:tcBorders>
          </w:tcPr>
          <w:p w:rsidR="003D1D0D" w:rsidRDefault="00B728F1">
            <w:r>
              <w:t>Meeting was called to order at 3:35</w:t>
            </w:r>
          </w:p>
        </w:tc>
      </w:tr>
      <w:tr w:rsidR="003D1D0D">
        <w:tc>
          <w:tcPr>
            <w:tcW w:w="3690" w:type="dxa"/>
            <w:tcBorders>
              <w:top w:val="single" w:sz="4" w:space="0" w:color="000000"/>
              <w:left w:val="single" w:sz="4" w:space="0" w:color="000000"/>
              <w:bottom w:val="single" w:sz="4" w:space="0" w:color="000000"/>
              <w:right w:val="single" w:sz="4" w:space="0" w:color="000000"/>
            </w:tcBorders>
          </w:tcPr>
          <w:p w:rsidR="003D1D0D" w:rsidRDefault="00B728F1">
            <w:pPr>
              <w:numPr>
                <w:ilvl w:val="0"/>
                <w:numId w:val="2"/>
              </w:numPr>
              <w:pBdr>
                <w:top w:val="nil"/>
                <w:left w:val="nil"/>
                <w:bottom w:val="nil"/>
                <w:right w:val="nil"/>
                <w:between w:val="nil"/>
              </w:pBdr>
              <w:ind w:left="409"/>
            </w:pPr>
            <w:r>
              <w:rPr>
                <w:color w:val="000000"/>
              </w:rPr>
              <w:t>Public Comment</w:t>
            </w:r>
          </w:p>
        </w:tc>
        <w:tc>
          <w:tcPr>
            <w:tcW w:w="3600" w:type="dxa"/>
            <w:tcBorders>
              <w:top w:val="single" w:sz="4" w:space="0" w:color="000000"/>
              <w:left w:val="single" w:sz="4" w:space="0" w:color="000000"/>
              <w:bottom w:val="single" w:sz="4" w:space="0" w:color="000000"/>
              <w:right w:val="single" w:sz="4" w:space="0" w:color="000000"/>
            </w:tcBorders>
          </w:tcPr>
          <w:p w:rsidR="003D1D0D" w:rsidRDefault="00B728F1">
            <w:r>
              <w:t>Open</w:t>
            </w:r>
          </w:p>
        </w:tc>
        <w:tc>
          <w:tcPr>
            <w:tcW w:w="7020" w:type="dxa"/>
            <w:tcBorders>
              <w:top w:val="single" w:sz="4" w:space="0" w:color="000000"/>
              <w:left w:val="single" w:sz="4" w:space="0" w:color="000000"/>
              <w:bottom w:val="single" w:sz="4" w:space="0" w:color="000000"/>
              <w:right w:val="single" w:sz="4" w:space="0" w:color="000000"/>
            </w:tcBorders>
          </w:tcPr>
          <w:p w:rsidR="003D1D0D" w:rsidRDefault="00B728F1">
            <w:r>
              <w:t>There was no public comment</w:t>
            </w:r>
          </w:p>
        </w:tc>
      </w:tr>
      <w:tr w:rsidR="003D1D0D">
        <w:tc>
          <w:tcPr>
            <w:tcW w:w="3690" w:type="dxa"/>
            <w:tcBorders>
              <w:top w:val="single" w:sz="4" w:space="0" w:color="000000"/>
              <w:left w:val="single" w:sz="4" w:space="0" w:color="000000"/>
              <w:bottom w:val="single" w:sz="4" w:space="0" w:color="000000"/>
              <w:right w:val="single" w:sz="4" w:space="0" w:color="000000"/>
            </w:tcBorders>
          </w:tcPr>
          <w:p w:rsidR="003D1D0D" w:rsidRPr="0050747C" w:rsidRDefault="00B728F1">
            <w:pPr>
              <w:numPr>
                <w:ilvl w:val="0"/>
                <w:numId w:val="2"/>
              </w:numPr>
              <w:pBdr>
                <w:top w:val="nil"/>
                <w:left w:val="nil"/>
                <w:bottom w:val="nil"/>
                <w:right w:val="nil"/>
                <w:between w:val="nil"/>
              </w:pBdr>
              <w:ind w:left="409"/>
            </w:pPr>
            <w:r>
              <w:rPr>
                <w:color w:val="000000"/>
              </w:rPr>
              <w:t>SSC Business</w:t>
            </w:r>
          </w:p>
          <w:p w:rsidR="0050747C" w:rsidRPr="0050747C" w:rsidRDefault="0050747C" w:rsidP="0050747C">
            <w:pPr>
              <w:numPr>
                <w:ilvl w:val="1"/>
                <w:numId w:val="2"/>
              </w:numPr>
              <w:pBdr>
                <w:top w:val="nil"/>
                <w:left w:val="nil"/>
                <w:bottom w:val="nil"/>
                <w:right w:val="nil"/>
                <w:between w:val="nil"/>
              </w:pBdr>
              <w:ind w:left="679" w:hanging="270"/>
            </w:pPr>
            <w:r>
              <w:rPr>
                <w:color w:val="000000"/>
              </w:rPr>
              <w:t>Election Results and Introduction of New SSC members</w:t>
            </w:r>
          </w:p>
          <w:p w:rsidR="0050747C" w:rsidRDefault="0050747C" w:rsidP="0050747C">
            <w:pPr>
              <w:pBdr>
                <w:top w:val="nil"/>
                <w:left w:val="nil"/>
                <w:bottom w:val="nil"/>
                <w:right w:val="nil"/>
                <w:between w:val="nil"/>
              </w:pBdr>
              <w:ind w:left="679"/>
              <w:rPr>
                <w:color w:val="000000"/>
              </w:rPr>
            </w:pPr>
          </w:p>
          <w:p w:rsidR="0050747C" w:rsidRDefault="0050747C" w:rsidP="0050747C">
            <w:pPr>
              <w:pBdr>
                <w:top w:val="nil"/>
                <w:left w:val="nil"/>
                <w:bottom w:val="nil"/>
                <w:right w:val="nil"/>
                <w:between w:val="nil"/>
              </w:pBdr>
              <w:ind w:left="679"/>
              <w:rPr>
                <w:color w:val="000000"/>
              </w:rPr>
            </w:pPr>
          </w:p>
          <w:p w:rsidR="0050747C" w:rsidRDefault="0050747C" w:rsidP="0050747C">
            <w:pPr>
              <w:pBdr>
                <w:top w:val="nil"/>
                <w:left w:val="nil"/>
                <w:bottom w:val="nil"/>
                <w:right w:val="nil"/>
                <w:between w:val="nil"/>
              </w:pBdr>
              <w:ind w:left="679"/>
              <w:rPr>
                <w:color w:val="000000"/>
              </w:rPr>
            </w:pPr>
          </w:p>
          <w:p w:rsidR="0050747C" w:rsidRDefault="0050747C" w:rsidP="0050747C">
            <w:pPr>
              <w:pBdr>
                <w:top w:val="nil"/>
                <w:left w:val="nil"/>
                <w:bottom w:val="nil"/>
                <w:right w:val="nil"/>
                <w:between w:val="nil"/>
              </w:pBdr>
              <w:ind w:left="679"/>
              <w:rPr>
                <w:color w:val="000000"/>
              </w:rPr>
            </w:pPr>
          </w:p>
          <w:p w:rsidR="0050747C" w:rsidRDefault="0050747C" w:rsidP="0050747C">
            <w:pPr>
              <w:pBdr>
                <w:top w:val="nil"/>
                <w:left w:val="nil"/>
                <w:bottom w:val="nil"/>
                <w:right w:val="nil"/>
                <w:between w:val="nil"/>
              </w:pBdr>
              <w:ind w:left="679"/>
              <w:rPr>
                <w:color w:val="000000"/>
              </w:rPr>
            </w:pPr>
          </w:p>
          <w:p w:rsidR="0050747C" w:rsidRDefault="0050747C" w:rsidP="0050747C">
            <w:pPr>
              <w:pBdr>
                <w:top w:val="nil"/>
                <w:left w:val="nil"/>
                <w:bottom w:val="nil"/>
                <w:right w:val="nil"/>
                <w:between w:val="nil"/>
              </w:pBdr>
              <w:ind w:left="679"/>
              <w:rPr>
                <w:color w:val="000000"/>
              </w:rPr>
            </w:pPr>
          </w:p>
          <w:p w:rsidR="0050747C" w:rsidRDefault="0050747C" w:rsidP="001E437B">
            <w:pPr>
              <w:pBdr>
                <w:top w:val="nil"/>
                <w:left w:val="nil"/>
                <w:bottom w:val="nil"/>
                <w:right w:val="nil"/>
                <w:between w:val="nil"/>
              </w:pBdr>
              <w:rPr>
                <w:color w:val="000000"/>
              </w:rPr>
            </w:pPr>
          </w:p>
          <w:p w:rsidR="001E437B" w:rsidRDefault="001E437B" w:rsidP="001E437B">
            <w:pPr>
              <w:pBdr>
                <w:top w:val="nil"/>
                <w:left w:val="nil"/>
                <w:bottom w:val="nil"/>
                <w:right w:val="nil"/>
                <w:between w:val="nil"/>
              </w:pBdr>
              <w:rPr>
                <w:color w:val="000000"/>
              </w:rPr>
            </w:pPr>
          </w:p>
          <w:p w:rsidR="000F62C5" w:rsidRDefault="000F62C5" w:rsidP="001E437B">
            <w:pPr>
              <w:pBdr>
                <w:top w:val="nil"/>
                <w:left w:val="nil"/>
                <w:bottom w:val="nil"/>
                <w:right w:val="nil"/>
                <w:between w:val="nil"/>
              </w:pBdr>
              <w:rPr>
                <w:color w:val="000000"/>
              </w:rPr>
            </w:pPr>
          </w:p>
          <w:p w:rsidR="0050747C" w:rsidRDefault="0050747C" w:rsidP="0050747C">
            <w:pPr>
              <w:pBdr>
                <w:top w:val="nil"/>
                <w:left w:val="nil"/>
                <w:bottom w:val="nil"/>
                <w:right w:val="nil"/>
                <w:between w:val="nil"/>
              </w:pBdr>
              <w:ind w:left="679"/>
              <w:rPr>
                <w:color w:val="000000"/>
              </w:rPr>
            </w:pPr>
          </w:p>
          <w:p w:rsidR="0050747C" w:rsidRDefault="0050747C" w:rsidP="00C91EBB">
            <w:pPr>
              <w:numPr>
                <w:ilvl w:val="1"/>
                <w:numId w:val="2"/>
              </w:numPr>
              <w:pBdr>
                <w:top w:val="nil"/>
                <w:left w:val="nil"/>
                <w:bottom w:val="nil"/>
                <w:right w:val="nil"/>
                <w:between w:val="nil"/>
              </w:pBdr>
              <w:ind w:left="679" w:hanging="270"/>
            </w:pPr>
            <w:r>
              <w:t>Distribute and review the Uniform Complaint Procedures (UCP)</w:t>
            </w:r>
          </w:p>
          <w:p w:rsidR="000F62C5" w:rsidRDefault="000F62C5" w:rsidP="000F62C5">
            <w:pPr>
              <w:pBdr>
                <w:top w:val="nil"/>
                <w:left w:val="nil"/>
                <w:bottom w:val="nil"/>
                <w:right w:val="nil"/>
                <w:between w:val="nil"/>
              </w:pBdr>
            </w:pPr>
          </w:p>
          <w:p w:rsidR="0050747C" w:rsidRDefault="0050747C" w:rsidP="0050747C">
            <w:pPr>
              <w:numPr>
                <w:ilvl w:val="1"/>
                <w:numId w:val="2"/>
              </w:numPr>
              <w:pBdr>
                <w:top w:val="nil"/>
                <w:left w:val="nil"/>
                <w:bottom w:val="nil"/>
                <w:right w:val="nil"/>
                <w:between w:val="nil"/>
              </w:pBdr>
              <w:ind w:left="679" w:hanging="270"/>
            </w:pPr>
            <w:r>
              <w:t>Review and make changes (as needed) to SSC bylaws</w:t>
            </w:r>
          </w:p>
          <w:p w:rsidR="00756B35" w:rsidRDefault="00756B35" w:rsidP="00756B35">
            <w:pPr>
              <w:pStyle w:val="ListParagraph"/>
            </w:pPr>
          </w:p>
          <w:p w:rsidR="00756B35" w:rsidRDefault="00756B35" w:rsidP="00756B35">
            <w:pPr>
              <w:pBdr>
                <w:top w:val="nil"/>
                <w:left w:val="nil"/>
                <w:bottom w:val="nil"/>
                <w:right w:val="nil"/>
                <w:between w:val="nil"/>
              </w:pBdr>
              <w:ind w:left="679"/>
            </w:pPr>
          </w:p>
          <w:p w:rsidR="00756B35" w:rsidRDefault="00756B35" w:rsidP="00756B35">
            <w:pPr>
              <w:pBdr>
                <w:top w:val="nil"/>
                <w:left w:val="nil"/>
                <w:bottom w:val="nil"/>
                <w:right w:val="nil"/>
                <w:between w:val="nil"/>
              </w:pBdr>
              <w:ind w:left="679"/>
            </w:pPr>
          </w:p>
          <w:p w:rsidR="00756B35" w:rsidRDefault="00756B35" w:rsidP="00756B35">
            <w:pPr>
              <w:pBdr>
                <w:top w:val="nil"/>
                <w:left w:val="nil"/>
                <w:bottom w:val="nil"/>
                <w:right w:val="nil"/>
                <w:between w:val="nil"/>
              </w:pBdr>
              <w:ind w:left="679"/>
            </w:pPr>
          </w:p>
          <w:p w:rsidR="00756B35" w:rsidRDefault="00756B35" w:rsidP="00756B35">
            <w:pPr>
              <w:pBdr>
                <w:top w:val="nil"/>
                <w:left w:val="nil"/>
                <w:bottom w:val="nil"/>
                <w:right w:val="nil"/>
                <w:between w:val="nil"/>
              </w:pBdr>
              <w:ind w:left="679"/>
            </w:pPr>
          </w:p>
          <w:p w:rsidR="0063184B" w:rsidRDefault="0063184B" w:rsidP="00756B35">
            <w:pPr>
              <w:pBdr>
                <w:top w:val="nil"/>
                <w:left w:val="nil"/>
                <w:bottom w:val="nil"/>
                <w:right w:val="nil"/>
                <w:between w:val="nil"/>
              </w:pBdr>
              <w:ind w:left="679"/>
            </w:pPr>
          </w:p>
          <w:p w:rsidR="0063184B" w:rsidRDefault="0063184B" w:rsidP="00756B35">
            <w:pPr>
              <w:pBdr>
                <w:top w:val="nil"/>
                <w:left w:val="nil"/>
                <w:bottom w:val="nil"/>
                <w:right w:val="nil"/>
                <w:between w:val="nil"/>
              </w:pBdr>
              <w:ind w:left="679"/>
            </w:pPr>
          </w:p>
          <w:p w:rsidR="0063184B" w:rsidRDefault="0063184B" w:rsidP="00756B35">
            <w:pPr>
              <w:pBdr>
                <w:top w:val="nil"/>
                <w:left w:val="nil"/>
                <w:bottom w:val="nil"/>
                <w:right w:val="nil"/>
                <w:between w:val="nil"/>
              </w:pBdr>
              <w:ind w:left="679"/>
            </w:pPr>
          </w:p>
          <w:p w:rsidR="00756B35" w:rsidRDefault="00756B35" w:rsidP="00756B35">
            <w:pPr>
              <w:pStyle w:val="ListParagraph"/>
            </w:pPr>
          </w:p>
          <w:p w:rsidR="00756B35" w:rsidRDefault="00756B35" w:rsidP="0050747C">
            <w:pPr>
              <w:numPr>
                <w:ilvl w:val="1"/>
                <w:numId w:val="2"/>
              </w:numPr>
              <w:pBdr>
                <w:top w:val="nil"/>
                <w:left w:val="nil"/>
                <w:bottom w:val="nil"/>
                <w:right w:val="nil"/>
                <w:between w:val="nil"/>
              </w:pBdr>
              <w:ind w:left="679" w:hanging="270"/>
            </w:pPr>
            <w:r>
              <w:t xml:space="preserve">Establish SSC chair, secretary, and DAC representatives. </w:t>
            </w:r>
          </w:p>
          <w:p w:rsidR="0050747C" w:rsidRDefault="0050747C" w:rsidP="0050747C">
            <w:pPr>
              <w:pBdr>
                <w:top w:val="nil"/>
                <w:left w:val="nil"/>
                <w:bottom w:val="nil"/>
                <w:right w:val="nil"/>
                <w:between w:val="nil"/>
              </w:pBdr>
              <w:ind w:left="679"/>
            </w:pPr>
          </w:p>
          <w:p w:rsidR="0050747C" w:rsidRDefault="0050747C" w:rsidP="0050747C">
            <w:pPr>
              <w:pBdr>
                <w:top w:val="nil"/>
                <w:left w:val="nil"/>
                <w:bottom w:val="nil"/>
                <w:right w:val="nil"/>
                <w:between w:val="nil"/>
              </w:pBdr>
              <w:ind w:left="409"/>
            </w:pPr>
          </w:p>
          <w:p w:rsidR="0050747C" w:rsidRDefault="0050747C" w:rsidP="0050747C">
            <w:pPr>
              <w:pBdr>
                <w:top w:val="nil"/>
                <w:left w:val="nil"/>
                <w:bottom w:val="nil"/>
                <w:right w:val="nil"/>
                <w:between w:val="nil"/>
              </w:pBdr>
              <w:ind w:left="409"/>
            </w:pPr>
          </w:p>
          <w:p w:rsidR="0050747C" w:rsidRDefault="0050747C" w:rsidP="0050747C">
            <w:pPr>
              <w:pBdr>
                <w:top w:val="nil"/>
                <w:left w:val="nil"/>
                <w:bottom w:val="nil"/>
                <w:right w:val="nil"/>
                <w:between w:val="nil"/>
              </w:pBdr>
              <w:ind w:left="409"/>
            </w:pPr>
          </w:p>
          <w:p w:rsidR="00630BDC" w:rsidRDefault="00630BDC" w:rsidP="0050747C">
            <w:pPr>
              <w:pBdr>
                <w:top w:val="nil"/>
                <w:left w:val="nil"/>
                <w:bottom w:val="nil"/>
                <w:right w:val="nil"/>
                <w:between w:val="nil"/>
              </w:pBdr>
              <w:ind w:left="409"/>
            </w:pPr>
          </w:p>
          <w:p w:rsidR="00630BDC" w:rsidRDefault="00630BDC" w:rsidP="0050747C">
            <w:pPr>
              <w:pBdr>
                <w:top w:val="nil"/>
                <w:left w:val="nil"/>
                <w:bottom w:val="nil"/>
                <w:right w:val="nil"/>
                <w:between w:val="nil"/>
              </w:pBdr>
              <w:ind w:left="409"/>
            </w:pPr>
          </w:p>
          <w:p w:rsidR="003D1D0D" w:rsidRDefault="00B728F1">
            <w:pPr>
              <w:numPr>
                <w:ilvl w:val="1"/>
                <w:numId w:val="2"/>
              </w:numPr>
              <w:pBdr>
                <w:top w:val="nil"/>
                <w:left w:val="nil"/>
                <w:bottom w:val="nil"/>
                <w:right w:val="nil"/>
                <w:between w:val="nil"/>
              </w:pBdr>
              <w:ind w:left="679" w:hanging="270"/>
            </w:pPr>
            <w:r>
              <w:rPr>
                <w:color w:val="000000"/>
              </w:rPr>
              <w:t>Approval of Minutes</w:t>
            </w:r>
          </w:p>
          <w:p w:rsidR="003D1D0D" w:rsidRDefault="003D1D0D">
            <w:pPr>
              <w:pBdr>
                <w:top w:val="nil"/>
                <w:left w:val="nil"/>
                <w:bottom w:val="nil"/>
                <w:right w:val="nil"/>
                <w:between w:val="nil"/>
              </w:pBdr>
              <w:ind w:left="1440"/>
            </w:pPr>
          </w:p>
          <w:p w:rsidR="003D1D0D" w:rsidRDefault="003D1D0D">
            <w:pPr>
              <w:pBdr>
                <w:top w:val="nil"/>
                <w:left w:val="nil"/>
                <w:bottom w:val="nil"/>
                <w:right w:val="nil"/>
                <w:between w:val="nil"/>
              </w:pBdr>
              <w:ind w:left="1440"/>
            </w:pPr>
          </w:p>
          <w:p w:rsidR="003D1D0D" w:rsidRDefault="003D1D0D">
            <w:pPr>
              <w:ind w:left="679" w:hanging="270"/>
            </w:pPr>
          </w:p>
          <w:p w:rsidR="003D1D0D" w:rsidRDefault="003514E3">
            <w:pPr>
              <w:numPr>
                <w:ilvl w:val="1"/>
                <w:numId w:val="2"/>
              </w:numPr>
              <w:pBdr>
                <w:top w:val="nil"/>
                <w:left w:val="nil"/>
                <w:bottom w:val="nil"/>
                <w:right w:val="nil"/>
                <w:between w:val="nil"/>
              </w:pBdr>
              <w:ind w:left="679" w:hanging="270"/>
            </w:pPr>
            <w:r>
              <w:rPr>
                <w:color w:val="000000"/>
              </w:rPr>
              <w:t xml:space="preserve">Parent and </w:t>
            </w:r>
            <w:r w:rsidR="00B728F1">
              <w:rPr>
                <w:color w:val="000000"/>
              </w:rPr>
              <w:t>Family Engagement Policy and School Parent Compact</w:t>
            </w:r>
          </w:p>
        </w:tc>
        <w:tc>
          <w:tcPr>
            <w:tcW w:w="3600" w:type="dxa"/>
            <w:tcBorders>
              <w:top w:val="single" w:sz="4" w:space="0" w:color="000000"/>
              <w:left w:val="single" w:sz="4" w:space="0" w:color="000000"/>
              <w:bottom w:val="single" w:sz="4" w:space="0" w:color="000000"/>
              <w:right w:val="single" w:sz="4" w:space="0" w:color="000000"/>
            </w:tcBorders>
          </w:tcPr>
          <w:p w:rsidR="003D1D0D" w:rsidRDefault="003D1D0D"/>
          <w:p w:rsidR="0050747C" w:rsidRDefault="0050747C" w:rsidP="0063184B">
            <w:pPr>
              <w:pStyle w:val="ListParagraph"/>
              <w:numPr>
                <w:ilvl w:val="0"/>
                <w:numId w:val="4"/>
              </w:numPr>
              <w:ind w:left="400"/>
            </w:pPr>
            <w:r>
              <w:t>Informational:  Jane Doe, Principal</w:t>
            </w:r>
          </w:p>
          <w:p w:rsidR="0050747C" w:rsidRDefault="0050747C"/>
          <w:p w:rsidR="0050747C" w:rsidRDefault="0050747C"/>
          <w:p w:rsidR="0050747C" w:rsidRDefault="0050747C"/>
          <w:p w:rsidR="0050747C" w:rsidRDefault="0050747C"/>
          <w:p w:rsidR="0050747C" w:rsidRDefault="0050747C"/>
          <w:p w:rsidR="0050747C" w:rsidRDefault="0050747C"/>
          <w:p w:rsidR="0050747C" w:rsidRDefault="0050747C"/>
          <w:p w:rsidR="0050747C" w:rsidRDefault="0050747C"/>
          <w:p w:rsidR="000F62C5" w:rsidRDefault="000F62C5"/>
          <w:p w:rsidR="0050747C" w:rsidRDefault="0050747C"/>
          <w:p w:rsidR="001E437B" w:rsidRDefault="001E437B"/>
          <w:p w:rsidR="0050747C" w:rsidRDefault="0050747C" w:rsidP="0063184B">
            <w:pPr>
              <w:pStyle w:val="ListParagraph"/>
              <w:numPr>
                <w:ilvl w:val="0"/>
                <w:numId w:val="4"/>
              </w:numPr>
              <w:ind w:left="400"/>
            </w:pPr>
            <w:r>
              <w:t>Informational:  Jane Doe, Principal</w:t>
            </w:r>
          </w:p>
          <w:p w:rsidR="0050747C" w:rsidRDefault="0050747C"/>
          <w:p w:rsidR="000F62C5" w:rsidRDefault="000F62C5"/>
          <w:p w:rsidR="0050747C" w:rsidRDefault="0050747C" w:rsidP="0063184B">
            <w:pPr>
              <w:pStyle w:val="ListParagraph"/>
              <w:numPr>
                <w:ilvl w:val="0"/>
                <w:numId w:val="4"/>
              </w:numPr>
              <w:ind w:left="400"/>
            </w:pPr>
            <w:r>
              <w:t>Informational:  Jane Doe, Principal</w:t>
            </w:r>
          </w:p>
          <w:p w:rsidR="0050747C" w:rsidRDefault="0050747C"/>
          <w:p w:rsidR="0050747C" w:rsidRDefault="0050747C"/>
          <w:p w:rsidR="0050747C" w:rsidRDefault="0050747C"/>
          <w:p w:rsidR="0050747C" w:rsidRDefault="0050747C"/>
          <w:p w:rsidR="0050747C" w:rsidRDefault="0050747C"/>
          <w:p w:rsidR="0063184B" w:rsidRDefault="0063184B"/>
          <w:p w:rsidR="0063184B" w:rsidRDefault="0063184B"/>
          <w:p w:rsidR="0063184B" w:rsidRDefault="0063184B"/>
          <w:p w:rsidR="00756B35" w:rsidRDefault="00756B35"/>
          <w:p w:rsidR="00756B35" w:rsidRDefault="00756B35" w:rsidP="0063184B">
            <w:pPr>
              <w:pStyle w:val="ListParagraph"/>
              <w:numPr>
                <w:ilvl w:val="0"/>
                <w:numId w:val="4"/>
              </w:numPr>
              <w:ind w:left="400"/>
            </w:pPr>
            <w:r>
              <w:t xml:space="preserve">Action: Jane Doe, Principal </w:t>
            </w:r>
          </w:p>
          <w:p w:rsidR="00756B35" w:rsidRDefault="00756B35" w:rsidP="0063184B">
            <w:pPr>
              <w:ind w:left="400"/>
            </w:pPr>
          </w:p>
          <w:p w:rsidR="003514E3" w:rsidRDefault="003514E3" w:rsidP="0063184B">
            <w:pPr>
              <w:ind w:left="400"/>
            </w:pPr>
          </w:p>
          <w:p w:rsidR="003514E3" w:rsidRDefault="003514E3" w:rsidP="0063184B">
            <w:pPr>
              <w:ind w:left="400"/>
            </w:pPr>
          </w:p>
          <w:p w:rsidR="003514E3" w:rsidRDefault="003514E3" w:rsidP="0063184B">
            <w:pPr>
              <w:ind w:left="400"/>
            </w:pPr>
          </w:p>
          <w:p w:rsidR="003514E3" w:rsidRDefault="003514E3" w:rsidP="0063184B">
            <w:pPr>
              <w:ind w:left="400"/>
            </w:pPr>
          </w:p>
          <w:p w:rsidR="00630BDC" w:rsidRDefault="00630BDC" w:rsidP="0063184B">
            <w:pPr>
              <w:ind w:left="400"/>
            </w:pPr>
          </w:p>
          <w:p w:rsidR="00630BDC" w:rsidRDefault="00630BDC" w:rsidP="0063184B">
            <w:pPr>
              <w:ind w:left="400"/>
            </w:pPr>
          </w:p>
          <w:p w:rsidR="003514E3" w:rsidRDefault="003514E3" w:rsidP="0063184B">
            <w:pPr>
              <w:ind w:left="400"/>
            </w:pPr>
          </w:p>
          <w:p w:rsidR="003D1D0D" w:rsidRDefault="00B728F1" w:rsidP="0063184B">
            <w:pPr>
              <w:pStyle w:val="ListParagraph"/>
              <w:numPr>
                <w:ilvl w:val="0"/>
                <w:numId w:val="4"/>
              </w:numPr>
              <w:ind w:left="400"/>
            </w:pPr>
            <w:r>
              <w:t xml:space="preserve">Action Item:  Approval of minutes for </w:t>
            </w:r>
            <w:r w:rsidR="004106EC">
              <w:t>June</w:t>
            </w:r>
            <w:r w:rsidR="003514E3">
              <w:t xml:space="preserve"> 12, 20</w:t>
            </w:r>
            <w:r w:rsidR="002A177F">
              <w:t>21</w:t>
            </w:r>
            <w:r w:rsidR="003514E3">
              <w:t>; Sally Chen</w:t>
            </w:r>
            <w:r>
              <w:t>, SSC Chairperson.</w:t>
            </w:r>
          </w:p>
          <w:p w:rsidR="003D1D0D" w:rsidRDefault="003D1D0D" w:rsidP="0063184B">
            <w:pPr>
              <w:ind w:left="400"/>
            </w:pPr>
          </w:p>
          <w:p w:rsidR="003D1D0D" w:rsidRDefault="00B728F1" w:rsidP="0063184B">
            <w:pPr>
              <w:pStyle w:val="ListParagraph"/>
              <w:numPr>
                <w:ilvl w:val="0"/>
                <w:numId w:val="4"/>
              </w:numPr>
              <w:ind w:left="400"/>
            </w:pPr>
            <w:r>
              <w:t>Action: Jane Doe, Principal</w:t>
            </w:r>
          </w:p>
        </w:tc>
        <w:tc>
          <w:tcPr>
            <w:tcW w:w="7020" w:type="dxa"/>
          </w:tcPr>
          <w:p w:rsidR="003D1D0D" w:rsidRDefault="003D1D0D"/>
          <w:p w:rsidR="0050747C" w:rsidRDefault="0063184B" w:rsidP="0063184B">
            <w:pPr>
              <w:pStyle w:val="ListParagraph"/>
              <w:numPr>
                <w:ilvl w:val="0"/>
                <w:numId w:val="5"/>
              </w:numPr>
              <w:ind w:left="400"/>
            </w:pPr>
            <w:r>
              <w:t>SSC elections</w:t>
            </w:r>
            <w:r w:rsidR="0050747C">
              <w:t xml:space="preserve"> held in September.  The </w:t>
            </w:r>
            <w:r>
              <w:t>teachers held the one Classroom Teacher vacancy at the first staff meeting</w:t>
            </w:r>
            <w:r w:rsidR="0050747C">
              <w:t xml:space="preserve">.  John Deer </w:t>
            </w:r>
            <w:r>
              <w:t xml:space="preserve">unanimously elected </w:t>
            </w:r>
            <w:r w:rsidR="0050747C">
              <w:t xml:space="preserve">by his peers to fulfill a second-year vacancy.  Welcome John.  At the same </w:t>
            </w:r>
            <w:r w:rsidR="000F62C5">
              <w:t>staff,</w:t>
            </w:r>
            <w:r w:rsidR="0050747C">
              <w:t xml:space="preserve"> meeting </w:t>
            </w:r>
            <w:r w:rsidR="000F62C5">
              <w:t>non-classroom</w:t>
            </w:r>
            <w:r w:rsidR="0050747C">
              <w:t xml:space="preserve"> staff also voted for the “other” </w:t>
            </w:r>
            <w:r>
              <w:t>SSC vacancy</w:t>
            </w:r>
            <w:r w:rsidR="0050747C">
              <w:t xml:space="preserve">.  </w:t>
            </w:r>
            <w:r>
              <w:t>His peers elected Sam Potter unanimously</w:t>
            </w:r>
            <w:r w:rsidR="0050747C">
              <w:t xml:space="preserve">.  Welcome </w:t>
            </w:r>
            <w:r>
              <w:t>Sam. The nominations for parent</w:t>
            </w:r>
            <w:r w:rsidR="0050747C">
              <w:t xml:space="preserve"> </w:t>
            </w:r>
            <w:r>
              <w:t xml:space="preserve">nominations and elections took place the </w:t>
            </w:r>
            <w:r w:rsidR="0050747C">
              <w:t>first two weeks in September with the ballots distribut</w:t>
            </w:r>
            <w:r w:rsidR="00C15F1E">
              <w:t>ed and collected by September 4</w:t>
            </w:r>
            <w:r>
              <w:t>, for the three SSC parent vacancies</w:t>
            </w:r>
            <w:r w:rsidR="0050747C">
              <w:t xml:space="preserve">. </w:t>
            </w:r>
            <w:r w:rsidR="00C15F1E">
              <w:t>Three hundred and twenty three</w:t>
            </w:r>
            <w:r w:rsidR="0050747C">
              <w:t xml:space="preserve"> ballots </w:t>
            </w:r>
            <w:r>
              <w:t>submitted via google form</w:t>
            </w:r>
            <w:r w:rsidR="000F62C5">
              <w:t xml:space="preserve">. The result </w:t>
            </w:r>
            <w:r w:rsidR="0050747C">
              <w:t>elect</w:t>
            </w:r>
            <w:r w:rsidR="000F62C5">
              <w:t>ed</w:t>
            </w:r>
            <w:r w:rsidR="0050747C">
              <w:t xml:space="preserve"> our newest parent members.  Welcome Sally Dearest, Patricia District and Cynthia Smith to our committee</w:t>
            </w:r>
          </w:p>
          <w:p w:rsidR="0050747C" w:rsidRDefault="0050747C"/>
          <w:p w:rsidR="0050747C" w:rsidRDefault="0050747C" w:rsidP="0063184B">
            <w:pPr>
              <w:pStyle w:val="ListParagraph"/>
              <w:numPr>
                <w:ilvl w:val="0"/>
                <w:numId w:val="5"/>
              </w:numPr>
              <w:ind w:left="400"/>
            </w:pPr>
            <w:r>
              <w:t xml:space="preserve">Principal shared the Uniform Complaint Procedures handout and distributed copies for all SSC members </w:t>
            </w:r>
            <w:r w:rsidR="0063184B">
              <w:t xml:space="preserve">(see the link under item column) </w:t>
            </w:r>
          </w:p>
          <w:p w:rsidR="0050747C" w:rsidRDefault="0050747C"/>
          <w:p w:rsidR="0050747C" w:rsidRDefault="0050747C" w:rsidP="0063184B">
            <w:pPr>
              <w:pStyle w:val="ListParagraph"/>
              <w:numPr>
                <w:ilvl w:val="0"/>
                <w:numId w:val="5"/>
              </w:numPr>
              <w:ind w:left="400"/>
            </w:pPr>
            <w:r>
              <w:t>Principal and SSC reviewed the SSC bylaws. The reasons for termination were reviewed and the SSC agreed to add a bullet point;</w:t>
            </w:r>
          </w:p>
          <w:p w:rsidR="0063184B" w:rsidRDefault="0050747C" w:rsidP="0063184B">
            <w:pPr>
              <w:pStyle w:val="ListParagraph"/>
              <w:numPr>
                <w:ilvl w:val="0"/>
                <w:numId w:val="3"/>
              </w:numPr>
              <w:ind w:left="1030"/>
            </w:pPr>
            <w:r>
              <w:t>The (community) member no longer resides in the schools attendance boundaries</w:t>
            </w:r>
          </w:p>
          <w:p w:rsidR="0050747C" w:rsidRDefault="0050747C" w:rsidP="0063184B">
            <w:pPr>
              <w:pStyle w:val="ListParagraph"/>
              <w:numPr>
                <w:ilvl w:val="0"/>
                <w:numId w:val="3"/>
              </w:numPr>
              <w:ind w:left="1030"/>
            </w:pPr>
            <w:r>
              <w:t xml:space="preserve">There were no other changes proposed. SSC bylaws with the change </w:t>
            </w:r>
            <w:r w:rsidR="0063184B">
              <w:t>motioned by</w:t>
            </w:r>
            <w:r>
              <w:t xml:space="preserve"> Sam Potter and second by John Deer. </w:t>
            </w:r>
            <w:r w:rsidR="00756B35">
              <w:t>The SSC voted unanimously to pass the new SSC bylaws for the 20</w:t>
            </w:r>
            <w:r w:rsidR="002A177F">
              <w:t>21-22</w:t>
            </w:r>
            <w:r w:rsidR="00756B35">
              <w:t xml:space="preserve"> school year. </w:t>
            </w:r>
          </w:p>
          <w:p w:rsidR="0050747C" w:rsidRDefault="0050747C" w:rsidP="0063184B">
            <w:pPr>
              <w:ind w:left="1030"/>
            </w:pPr>
          </w:p>
          <w:p w:rsidR="00756B35" w:rsidRDefault="00756B35" w:rsidP="0063184B">
            <w:pPr>
              <w:pStyle w:val="ListParagraph"/>
              <w:numPr>
                <w:ilvl w:val="0"/>
                <w:numId w:val="5"/>
              </w:numPr>
              <w:ind w:left="400"/>
            </w:pPr>
            <w:r>
              <w:t xml:space="preserve">Principal asked </w:t>
            </w:r>
            <w:r w:rsidR="0021117C">
              <w:t>volunteers</w:t>
            </w:r>
            <w:r>
              <w:t xml:space="preserve"> to hold the office of SSC chair, se</w:t>
            </w:r>
            <w:r w:rsidR="0021117C">
              <w:t xml:space="preserve">cretary, and DAC representatives. Sally Chen volunteered for the chair, Sam Potter volunteered for the role of secretary. The SSC unanimously voted to approve the chair and secretary positions. Patricia District (DAC Rep), Cynthia Smith (DAC Alt), and John Ortega (DAC Alt) volunteer to attend DAC meetings. </w:t>
            </w:r>
          </w:p>
          <w:p w:rsidR="00756B35" w:rsidRDefault="00756B35" w:rsidP="0063184B">
            <w:pPr>
              <w:ind w:left="400"/>
            </w:pPr>
          </w:p>
          <w:p w:rsidR="000F62C5" w:rsidRDefault="000F62C5" w:rsidP="0063184B">
            <w:pPr>
              <w:ind w:left="400"/>
            </w:pPr>
          </w:p>
          <w:p w:rsidR="000F62C5" w:rsidRDefault="000F62C5" w:rsidP="0063184B">
            <w:pPr>
              <w:ind w:left="400"/>
            </w:pPr>
          </w:p>
          <w:p w:rsidR="003D1D0D" w:rsidRDefault="00B728F1" w:rsidP="0063184B">
            <w:pPr>
              <w:pStyle w:val="ListParagraph"/>
              <w:numPr>
                <w:ilvl w:val="0"/>
                <w:numId w:val="5"/>
              </w:numPr>
              <w:ind w:left="400"/>
            </w:pPr>
            <w:r>
              <w:t xml:space="preserve">Minutes from </w:t>
            </w:r>
            <w:r w:rsidR="004106EC">
              <w:t>June</w:t>
            </w:r>
            <w:r w:rsidR="002A177F">
              <w:t xml:space="preserve"> 12, 2021</w:t>
            </w:r>
            <w:r w:rsidR="003514E3">
              <w:t>,</w:t>
            </w:r>
            <w:r w:rsidR="0063184B">
              <w:t xml:space="preserve"> </w:t>
            </w:r>
            <w:r>
              <w:t>reviewed.  Approval of the minutes m</w:t>
            </w:r>
            <w:r w:rsidR="0063184B">
              <w:t>otioned</w:t>
            </w:r>
            <w:r>
              <w:t xml:space="preserve"> by </w:t>
            </w:r>
            <w:proofErr w:type="gramStart"/>
            <w:r>
              <w:t>D</w:t>
            </w:r>
            <w:bookmarkStart w:id="1" w:name="_GoBack"/>
            <w:bookmarkEnd w:id="1"/>
            <w:r>
              <w:t>earest</w:t>
            </w:r>
            <w:proofErr w:type="gramEnd"/>
            <w:r>
              <w:t>, seconded by Deer.  Motion passed</w:t>
            </w:r>
            <w:r w:rsidR="0063184B">
              <w:t xml:space="preserve"> with a 9 to 1 vote</w:t>
            </w:r>
            <w:r>
              <w:t>.</w:t>
            </w:r>
          </w:p>
          <w:p w:rsidR="003D1D0D" w:rsidRDefault="003D1D0D" w:rsidP="0063184B">
            <w:pPr>
              <w:ind w:left="400"/>
            </w:pPr>
          </w:p>
          <w:p w:rsidR="003D1D0D" w:rsidRDefault="003514E3" w:rsidP="0063184B">
            <w:pPr>
              <w:pStyle w:val="ListParagraph"/>
              <w:numPr>
                <w:ilvl w:val="0"/>
                <w:numId w:val="5"/>
              </w:numPr>
              <w:ind w:left="400"/>
            </w:pPr>
            <w:r>
              <w:t>The Parent and</w:t>
            </w:r>
            <w:r w:rsidR="00B728F1">
              <w:t xml:space="preserve"> Family Engagement Policy and School Parent Compact were reviewed.  Motion to approve by Nguyen, seconded by Chen.  Motion passed</w:t>
            </w:r>
            <w:r w:rsidR="000F62C5">
              <w:t xml:space="preserve"> unanimously</w:t>
            </w:r>
            <w:r w:rsidR="00B728F1">
              <w:t xml:space="preserve">.   </w:t>
            </w:r>
          </w:p>
          <w:p w:rsidR="003D1D0D" w:rsidRDefault="003D1D0D"/>
        </w:tc>
      </w:tr>
      <w:tr w:rsidR="003D1D0D">
        <w:tc>
          <w:tcPr>
            <w:tcW w:w="3690" w:type="dxa"/>
            <w:tcBorders>
              <w:top w:val="single" w:sz="4" w:space="0" w:color="000000"/>
              <w:left w:val="single" w:sz="4" w:space="0" w:color="000000"/>
              <w:bottom w:val="single" w:sz="4" w:space="0" w:color="000000"/>
              <w:right w:val="single" w:sz="4" w:space="0" w:color="000000"/>
            </w:tcBorders>
          </w:tcPr>
          <w:p w:rsidR="003D1D0D" w:rsidRDefault="00B728F1">
            <w:pPr>
              <w:numPr>
                <w:ilvl w:val="0"/>
                <w:numId w:val="2"/>
              </w:numPr>
              <w:pBdr>
                <w:top w:val="nil"/>
                <w:left w:val="nil"/>
                <w:bottom w:val="nil"/>
                <w:right w:val="nil"/>
                <w:between w:val="nil"/>
              </w:pBdr>
              <w:ind w:left="409"/>
            </w:pPr>
            <w:r>
              <w:rPr>
                <w:color w:val="000000"/>
              </w:rPr>
              <w:lastRenderedPageBreak/>
              <w:t>SPSA</w:t>
            </w:r>
            <w:r w:rsidR="00DD0BA5">
              <w:rPr>
                <w:color w:val="000000"/>
              </w:rPr>
              <w:t>/DATA</w:t>
            </w:r>
          </w:p>
          <w:p w:rsidR="003D1D0D" w:rsidRDefault="003514E3" w:rsidP="00435A7E">
            <w:pPr>
              <w:numPr>
                <w:ilvl w:val="1"/>
                <w:numId w:val="2"/>
              </w:numPr>
              <w:pBdr>
                <w:top w:val="nil"/>
                <w:left w:val="nil"/>
                <w:bottom w:val="nil"/>
                <w:right w:val="nil"/>
                <w:between w:val="nil"/>
              </w:pBdr>
              <w:ind w:left="679" w:hanging="270"/>
            </w:pPr>
            <w:r>
              <w:rPr>
                <w:color w:val="000000"/>
              </w:rPr>
              <w:t>Data Review</w:t>
            </w:r>
            <w:r w:rsidR="00435A7E">
              <w:t xml:space="preserve"> </w:t>
            </w:r>
            <w:r w:rsidR="00435A7E" w:rsidRPr="00435A7E">
              <w:rPr>
                <w:color w:val="000000"/>
              </w:rPr>
              <w:t>(link data reports)</w:t>
            </w:r>
          </w:p>
          <w:p w:rsidR="003D1D0D" w:rsidRPr="000F62C5" w:rsidRDefault="00435A7E" w:rsidP="002E4A34">
            <w:pPr>
              <w:pStyle w:val="ListParagraph"/>
              <w:numPr>
                <w:ilvl w:val="2"/>
                <w:numId w:val="2"/>
              </w:numPr>
              <w:pBdr>
                <w:top w:val="nil"/>
                <w:left w:val="nil"/>
                <w:bottom w:val="nil"/>
                <w:right w:val="nil"/>
                <w:between w:val="nil"/>
              </w:pBdr>
              <w:ind w:left="765" w:hanging="90"/>
            </w:pPr>
            <w:r>
              <w:rPr>
                <w:color w:val="000000"/>
              </w:rPr>
              <w:t>R</w:t>
            </w:r>
            <w:r w:rsidR="00B728F1" w:rsidRPr="002E4A34">
              <w:rPr>
                <w:color w:val="000000"/>
              </w:rPr>
              <w:t xml:space="preserve">eview </w:t>
            </w:r>
            <w:r w:rsidR="0056686A" w:rsidRPr="002E4A34">
              <w:rPr>
                <w:color w:val="000000"/>
              </w:rPr>
              <w:t>SPSA Assessment Data from spring 20</w:t>
            </w:r>
            <w:r w:rsidR="002A177F">
              <w:rPr>
                <w:color w:val="000000"/>
              </w:rPr>
              <w:t>21</w:t>
            </w:r>
          </w:p>
          <w:p w:rsidR="000F62C5" w:rsidRDefault="000F62C5" w:rsidP="000F62C5">
            <w:pPr>
              <w:pBdr>
                <w:top w:val="nil"/>
                <w:left w:val="nil"/>
                <w:bottom w:val="nil"/>
                <w:right w:val="nil"/>
                <w:between w:val="nil"/>
              </w:pBdr>
            </w:pPr>
          </w:p>
          <w:p w:rsidR="000F62C5" w:rsidRDefault="000F62C5" w:rsidP="000F62C5">
            <w:pPr>
              <w:pBdr>
                <w:top w:val="nil"/>
                <w:left w:val="nil"/>
                <w:bottom w:val="nil"/>
                <w:right w:val="nil"/>
                <w:between w:val="nil"/>
              </w:pBdr>
            </w:pPr>
          </w:p>
          <w:p w:rsidR="000F62C5" w:rsidRDefault="000F62C5" w:rsidP="000F62C5">
            <w:pPr>
              <w:pBdr>
                <w:top w:val="nil"/>
                <w:left w:val="nil"/>
                <w:bottom w:val="nil"/>
                <w:right w:val="nil"/>
                <w:between w:val="nil"/>
              </w:pBdr>
            </w:pPr>
          </w:p>
          <w:p w:rsidR="000F62C5" w:rsidRDefault="000F62C5" w:rsidP="000F62C5">
            <w:pPr>
              <w:pBdr>
                <w:top w:val="nil"/>
                <w:left w:val="nil"/>
                <w:bottom w:val="nil"/>
                <w:right w:val="nil"/>
                <w:between w:val="nil"/>
              </w:pBdr>
            </w:pPr>
          </w:p>
          <w:p w:rsidR="000F62C5" w:rsidRDefault="000F62C5" w:rsidP="000F62C5">
            <w:pPr>
              <w:pBdr>
                <w:top w:val="nil"/>
                <w:left w:val="nil"/>
                <w:bottom w:val="nil"/>
                <w:right w:val="nil"/>
                <w:between w:val="nil"/>
              </w:pBdr>
            </w:pPr>
          </w:p>
          <w:p w:rsidR="000F62C5" w:rsidRPr="00435A7E" w:rsidRDefault="000F62C5" w:rsidP="000F62C5">
            <w:pPr>
              <w:pBdr>
                <w:top w:val="nil"/>
                <w:left w:val="nil"/>
                <w:bottom w:val="nil"/>
                <w:right w:val="nil"/>
                <w:between w:val="nil"/>
              </w:pBdr>
            </w:pPr>
          </w:p>
          <w:p w:rsidR="00435A7E" w:rsidRPr="002E4A34" w:rsidRDefault="00435A7E" w:rsidP="002E4A34">
            <w:pPr>
              <w:pStyle w:val="ListParagraph"/>
              <w:numPr>
                <w:ilvl w:val="2"/>
                <w:numId w:val="2"/>
              </w:numPr>
              <w:pBdr>
                <w:top w:val="nil"/>
                <w:left w:val="nil"/>
                <w:bottom w:val="nil"/>
                <w:right w:val="nil"/>
                <w:between w:val="nil"/>
              </w:pBdr>
              <w:ind w:left="765" w:hanging="90"/>
            </w:pPr>
            <w:r>
              <w:t>Review and Complete the SPSA Evaluation</w:t>
            </w:r>
            <w:r w:rsidR="009722EF">
              <w:t xml:space="preserve"> and Review Needs Assessment</w:t>
            </w:r>
            <w:r w:rsidR="000F1715">
              <w:t xml:space="preserve"> (link for reports)</w:t>
            </w:r>
          </w:p>
          <w:p w:rsidR="002E4A34" w:rsidRDefault="002E4A34" w:rsidP="002E4A34">
            <w:pPr>
              <w:pStyle w:val="ListParagraph"/>
              <w:pBdr>
                <w:top w:val="nil"/>
                <w:left w:val="nil"/>
                <w:bottom w:val="nil"/>
                <w:right w:val="nil"/>
                <w:between w:val="nil"/>
              </w:pBdr>
              <w:ind w:left="765"/>
              <w:rPr>
                <w:color w:val="000000"/>
              </w:rPr>
            </w:pPr>
          </w:p>
          <w:p w:rsidR="002E4A34" w:rsidRDefault="002E4A34" w:rsidP="002E4A34">
            <w:pPr>
              <w:pStyle w:val="ListParagraph"/>
              <w:pBdr>
                <w:top w:val="nil"/>
                <w:left w:val="nil"/>
                <w:bottom w:val="nil"/>
                <w:right w:val="nil"/>
                <w:between w:val="nil"/>
              </w:pBdr>
              <w:ind w:left="765"/>
              <w:rPr>
                <w:color w:val="000000"/>
              </w:rPr>
            </w:pPr>
          </w:p>
          <w:p w:rsidR="002E4A34" w:rsidRDefault="002E4A34" w:rsidP="002E4A34">
            <w:pPr>
              <w:pStyle w:val="ListParagraph"/>
              <w:pBdr>
                <w:top w:val="nil"/>
                <w:left w:val="nil"/>
                <w:bottom w:val="nil"/>
                <w:right w:val="nil"/>
                <w:between w:val="nil"/>
              </w:pBdr>
              <w:ind w:left="765"/>
              <w:rPr>
                <w:color w:val="000000"/>
              </w:rPr>
            </w:pPr>
          </w:p>
          <w:p w:rsidR="000F1715" w:rsidRDefault="000F1715" w:rsidP="002E4A34">
            <w:pPr>
              <w:pStyle w:val="ListParagraph"/>
              <w:pBdr>
                <w:top w:val="nil"/>
                <w:left w:val="nil"/>
                <w:bottom w:val="nil"/>
                <w:right w:val="nil"/>
                <w:between w:val="nil"/>
              </w:pBdr>
              <w:ind w:left="765"/>
              <w:rPr>
                <w:color w:val="000000"/>
              </w:rPr>
            </w:pPr>
          </w:p>
          <w:p w:rsidR="000F1715" w:rsidRDefault="000F1715" w:rsidP="002E4A34">
            <w:pPr>
              <w:pStyle w:val="ListParagraph"/>
              <w:pBdr>
                <w:top w:val="nil"/>
                <w:left w:val="nil"/>
                <w:bottom w:val="nil"/>
                <w:right w:val="nil"/>
                <w:between w:val="nil"/>
              </w:pBdr>
              <w:ind w:left="765"/>
              <w:rPr>
                <w:color w:val="000000"/>
              </w:rPr>
            </w:pPr>
          </w:p>
          <w:p w:rsidR="000F1715" w:rsidRDefault="000F1715" w:rsidP="002E4A34">
            <w:pPr>
              <w:pStyle w:val="ListParagraph"/>
              <w:pBdr>
                <w:top w:val="nil"/>
                <w:left w:val="nil"/>
                <w:bottom w:val="nil"/>
                <w:right w:val="nil"/>
                <w:between w:val="nil"/>
              </w:pBdr>
              <w:ind w:left="765"/>
              <w:rPr>
                <w:color w:val="000000"/>
              </w:rPr>
            </w:pPr>
          </w:p>
          <w:p w:rsidR="000F1715" w:rsidRDefault="000F1715" w:rsidP="002E4A34">
            <w:pPr>
              <w:pStyle w:val="ListParagraph"/>
              <w:pBdr>
                <w:top w:val="nil"/>
                <w:left w:val="nil"/>
                <w:bottom w:val="nil"/>
                <w:right w:val="nil"/>
                <w:between w:val="nil"/>
              </w:pBdr>
              <w:ind w:left="765"/>
              <w:rPr>
                <w:color w:val="000000"/>
              </w:rPr>
            </w:pPr>
          </w:p>
          <w:p w:rsidR="000F1715" w:rsidRDefault="000F1715" w:rsidP="002E4A34">
            <w:pPr>
              <w:pStyle w:val="ListParagraph"/>
              <w:pBdr>
                <w:top w:val="nil"/>
                <w:left w:val="nil"/>
                <w:bottom w:val="nil"/>
                <w:right w:val="nil"/>
                <w:between w:val="nil"/>
              </w:pBdr>
              <w:ind w:left="765"/>
              <w:rPr>
                <w:color w:val="000000"/>
              </w:rPr>
            </w:pPr>
          </w:p>
          <w:p w:rsidR="000F1715" w:rsidRDefault="000F1715" w:rsidP="002E4A34">
            <w:pPr>
              <w:pStyle w:val="ListParagraph"/>
              <w:pBdr>
                <w:top w:val="nil"/>
                <w:left w:val="nil"/>
                <w:bottom w:val="nil"/>
                <w:right w:val="nil"/>
                <w:between w:val="nil"/>
              </w:pBdr>
              <w:ind w:left="765"/>
              <w:rPr>
                <w:color w:val="000000"/>
              </w:rPr>
            </w:pPr>
          </w:p>
          <w:p w:rsidR="000F1715" w:rsidRDefault="000F1715" w:rsidP="002E4A34">
            <w:pPr>
              <w:pStyle w:val="ListParagraph"/>
              <w:pBdr>
                <w:top w:val="nil"/>
                <w:left w:val="nil"/>
                <w:bottom w:val="nil"/>
                <w:right w:val="nil"/>
                <w:between w:val="nil"/>
              </w:pBdr>
              <w:ind w:left="765"/>
              <w:rPr>
                <w:color w:val="000000"/>
              </w:rPr>
            </w:pPr>
          </w:p>
          <w:p w:rsidR="000F1715" w:rsidRDefault="000F1715" w:rsidP="002E4A34">
            <w:pPr>
              <w:pStyle w:val="ListParagraph"/>
              <w:pBdr>
                <w:top w:val="nil"/>
                <w:left w:val="nil"/>
                <w:bottom w:val="nil"/>
                <w:right w:val="nil"/>
                <w:between w:val="nil"/>
              </w:pBdr>
              <w:ind w:left="765"/>
              <w:rPr>
                <w:color w:val="000000"/>
              </w:rPr>
            </w:pPr>
          </w:p>
          <w:p w:rsidR="000F1715" w:rsidRDefault="000F1715" w:rsidP="002E4A34">
            <w:pPr>
              <w:pStyle w:val="ListParagraph"/>
              <w:pBdr>
                <w:top w:val="nil"/>
                <w:left w:val="nil"/>
                <w:bottom w:val="nil"/>
                <w:right w:val="nil"/>
                <w:between w:val="nil"/>
              </w:pBdr>
              <w:ind w:left="765"/>
              <w:rPr>
                <w:color w:val="000000"/>
              </w:rPr>
            </w:pPr>
          </w:p>
          <w:p w:rsidR="000F1715" w:rsidRDefault="000F1715" w:rsidP="002E4A34">
            <w:pPr>
              <w:pStyle w:val="ListParagraph"/>
              <w:pBdr>
                <w:top w:val="nil"/>
                <w:left w:val="nil"/>
                <w:bottom w:val="nil"/>
                <w:right w:val="nil"/>
                <w:between w:val="nil"/>
              </w:pBdr>
              <w:ind w:left="765"/>
              <w:rPr>
                <w:color w:val="000000"/>
              </w:rPr>
            </w:pPr>
          </w:p>
          <w:p w:rsidR="002E4A34" w:rsidRDefault="002E4A34" w:rsidP="002E4A34">
            <w:pPr>
              <w:pStyle w:val="ListParagraph"/>
              <w:pBdr>
                <w:top w:val="nil"/>
                <w:left w:val="nil"/>
                <w:bottom w:val="nil"/>
                <w:right w:val="nil"/>
                <w:between w:val="nil"/>
              </w:pBdr>
              <w:ind w:left="765"/>
              <w:rPr>
                <w:color w:val="000000"/>
              </w:rPr>
            </w:pPr>
          </w:p>
          <w:p w:rsidR="000F1715" w:rsidRDefault="000F1715" w:rsidP="002E4A34">
            <w:pPr>
              <w:pStyle w:val="ListParagraph"/>
              <w:pBdr>
                <w:top w:val="nil"/>
                <w:left w:val="nil"/>
                <w:bottom w:val="nil"/>
                <w:right w:val="nil"/>
                <w:between w:val="nil"/>
              </w:pBdr>
              <w:ind w:left="765"/>
              <w:rPr>
                <w:color w:val="000000"/>
              </w:rPr>
            </w:pPr>
          </w:p>
          <w:p w:rsidR="000F1715" w:rsidRDefault="000F1715" w:rsidP="002E4A34">
            <w:pPr>
              <w:pStyle w:val="ListParagraph"/>
              <w:pBdr>
                <w:top w:val="nil"/>
                <w:left w:val="nil"/>
                <w:bottom w:val="nil"/>
                <w:right w:val="nil"/>
                <w:between w:val="nil"/>
              </w:pBdr>
              <w:ind w:left="765"/>
              <w:rPr>
                <w:color w:val="000000"/>
              </w:rPr>
            </w:pPr>
          </w:p>
          <w:p w:rsidR="000F1715" w:rsidRDefault="000F1715" w:rsidP="002E4A34">
            <w:pPr>
              <w:pStyle w:val="ListParagraph"/>
              <w:pBdr>
                <w:top w:val="nil"/>
                <w:left w:val="nil"/>
                <w:bottom w:val="nil"/>
                <w:right w:val="nil"/>
                <w:between w:val="nil"/>
              </w:pBdr>
              <w:ind w:left="765"/>
              <w:rPr>
                <w:color w:val="000000"/>
              </w:rPr>
            </w:pPr>
          </w:p>
          <w:p w:rsidR="000F1715" w:rsidRDefault="000F1715" w:rsidP="002E4A34">
            <w:pPr>
              <w:pStyle w:val="ListParagraph"/>
              <w:pBdr>
                <w:top w:val="nil"/>
                <w:left w:val="nil"/>
                <w:bottom w:val="nil"/>
                <w:right w:val="nil"/>
                <w:between w:val="nil"/>
              </w:pBdr>
              <w:ind w:left="765"/>
              <w:rPr>
                <w:color w:val="000000"/>
              </w:rPr>
            </w:pPr>
          </w:p>
          <w:p w:rsidR="000F1715" w:rsidRDefault="000F1715" w:rsidP="002E4A34">
            <w:pPr>
              <w:pStyle w:val="ListParagraph"/>
              <w:pBdr>
                <w:top w:val="nil"/>
                <w:left w:val="nil"/>
                <w:bottom w:val="nil"/>
                <w:right w:val="nil"/>
                <w:between w:val="nil"/>
              </w:pBdr>
              <w:ind w:left="765"/>
              <w:rPr>
                <w:color w:val="000000"/>
              </w:rPr>
            </w:pPr>
          </w:p>
          <w:p w:rsidR="000F1715" w:rsidRDefault="000F1715" w:rsidP="002E4A34">
            <w:pPr>
              <w:pStyle w:val="ListParagraph"/>
              <w:pBdr>
                <w:top w:val="nil"/>
                <w:left w:val="nil"/>
                <w:bottom w:val="nil"/>
                <w:right w:val="nil"/>
                <w:between w:val="nil"/>
              </w:pBdr>
              <w:ind w:left="765"/>
              <w:rPr>
                <w:color w:val="000000"/>
              </w:rPr>
            </w:pPr>
          </w:p>
          <w:p w:rsidR="000F1715" w:rsidRDefault="000F1715" w:rsidP="002E4A34">
            <w:pPr>
              <w:pStyle w:val="ListParagraph"/>
              <w:pBdr>
                <w:top w:val="nil"/>
                <w:left w:val="nil"/>
                <w:bottom w:val="nil"/>
                <w:right w:val="nil"/>
                <w:between w:val="nil"/>
              </w:pBdr>
              <w:ind w:left="765"/>
              <w:rPr>
                <w:color w:val="000000"/>
              </w:rPr>
            </w:pPr>
          </w:p>
          <w:p w:rsidR="000F1715" w:rsidRDefault="000F1715" w:rsidP="002E4A34">
            <w:pPr>
              <w:pStyle w:val="ListParagraph"/>
              <w:pBdr>
                <w:top w:val="nil"/>
                <w:left w:val="nil"/>
                <w:bottom w:val="nil"/>
                <w:right w:val="nil"/>
                <w:between w:val="nil"/>
              </w:pBdr>
              <w:ind w:left="765"/>
              <w:rPr>
                <w:color w:val="000000"/>
              </w:rPr>
            </w:pPr>
          </w:p>
          <w:p w:rsidR="002E4A34" w:rsidRDefault="002E4A34" w:rsidP="002E4A34">
            <w:pPr>
              <w:pStyle w:val="ListParagraph"/>
              <w:pBdr>
                <w:top w:val="nil"/>
                <w:left w:val="nil"/>
                <w:bottom w:val="nil"/>
                <w:right w:val="nil"/>
                <w:between w:val="nil"/>
              </w:pBdr>
              <w:ind w:left="765"/>
              <w:rPr>
                <w:color w:val="000000"/>
              </w:rPr>
            </w:pPr>
          </w:p>
          <w:p w:rsidR="002E4A34" w:rsidRDefault="002E4A34" w:rsidP="002E4A34">
            <w:pPr>
              <w:pStyle w:val="ListParagraph"/>
              <w:pBdr>
                <w:top w:val="nil"/>
                <w:left w:val="nil"/>
                <w:bottom w:val="nil"/>
                <w:right w:val="nil"/>
                <w:between w:val="nil"/>
              </w:pBdr>
              <w:ind w:left="765"/>
              <w:rPr>
                <w:color w:val="000000"/>
              </w:rPr>
            </w:pPr>
          </w:p>
          <w:p w:rsidR="00630BDC" w:rsidRDefault="00630BDC" w:rsidP="002E4A34">
            <w:pPr>
              <w:pStyle w:val="ListParagraph"/>
              <w:pBdr>
                <w:top w:val="nil"/>
                <w:left w:val="nil"/>
                <w:bottom w:val="nil"/>
                <w:right w:val="nil"/>
                <w:between w:val="nil"/>
              </w:pBdr>
              <w:ind w:left="765"/>
              <w:rPr>
                <w:color w:val="000000"/>
              </w:rPr>
            </w:pPr>
          </w:p>
          <w:p w:rsidR="002E4A34" w:rsidRPr="002E4A34" w:rsidRDefault="002E4A34" w:rsidP="002E4A34">
            <w:pPr>
              <w:pStyle w:val="ListParagraph"/>
              <w:pBdr>
                <w:top w:val="nil"/>
                <w:left w:val="nil"/>
                <w:bottom w:val="nil"/>
                <w:right w:val="nil"/>
                <w:between w:val="nil"/>
              </w:pBdr>
              <w:ind w:left="765"/>
            </w:pPr>
          </w:p>
          <w:p w:rsidR="002E4A34" w:rsidRPr="00A17C58" w:rsidRDefault="002E4A34" w:rsidP="002E4A34">
            <w:pPr>
              <w:pStyle w:val="ListParagraph"/>
              <w:numPr>
                <w:ilvl w:val="2"/>
                <w:numId w:val="2"/>
              </w:numPr>
              <w:pBdr>
                <w:top w:val="nil"/>
                <w:left w:val="nil"/>
                <w:bottom w:val="nil"/>
                <w:right w:val="nil"/>
                <w:between w:val="nil"/>
              </w:pBdr>
              <w:ind w:left="765" w:hanging="90"/>
            </w:pPr>
            <w:r>
              <w:rPr>
                <w:color w:val="000000"/>
              </w:rPr>
              <w:t xml:space="preserve">Review and discuss resources Inequity </w:t>
            </w:r>
          </w:p>
          <w:p w:rsidR="00A17C58" w:rsidRDefault="00A17C58" w:rsidP="00A17C58">
            <w:pPr>
              <w:pStyle w:val="ListParagraph"/>
              <w:pBdr>
                <w:top w:val="nil"/>
                <w:left w:val="nil"/>
                <w:bottom w:val="nil"/>
                <w:right w:val="nil"/>
                <w:between w:val="nil"/>
              </w:pBdr>
              <w:ind w:left="765"/>
              <w:rPr>
                <w:color w:val="000000"/>
              </w:rPr>
            </w:pPr>
          </w:p>
          <w:p w:rsidR="00A17C58" w:rsidRDefault="00A17C58" w:rsidP="00A17C58">
            <w:pPr>
              <w:pStyle w:val="ListParagraph"/>
              <w:pBdr>
                <w:top w:val="nil"/>
                <w:left w:val="nil"/>
                <w:bottom w:val="nil"/>
                <w:right w:val="nil"/>
                <w:between w:val="nil"/>
              </w:pBdr>
              <w:ind w:left="765"/>
              <w:rPr>
                <w:color w:val="000000"/>
              </w:rPr>
            </w:pPr>
          </w:p>
          <w:p w:rsidR="000F1715" w:rsidRDefault="000F1715" w:rsidP="00A17C58">
            <w:pPr>
              <w:pStyle w:val="ListParagraph"/>
              <w:pBdr>
                <w:top w:val="nil"/>
                <w:left w:val="nil"/>
                <w:bottom w:val="nil"/>
                <w:right w:val="nil"/>
                <w:between w:val="nil"/>
              </w:pBdr>
              <w:ind w:left="765"/>
              <w:rPr>
                <w:color w:val="000000"/>
              </w:rPr>
            </w:pPr>
          </w:p>
          <w:p w:rsidR="000F1715" w:rsidRDefault="000F1715" w:rsidP="00A17C58">
            <w:pPr>
              <w:pStyle w:val="ListParagraph"/>
              <w:pBdr>
                <w:top w:val="nil"/>
                <w:left w:val="nil"/>
                <w:bottom w:val="nil"/>
                <w:right w:val="nil"/>
                <w:between w:val="nil"/>
              </w:pBdr>
              <w:ind w:left="765"/>
              <w:rPr>
                <w:color w:val="000000"/>
              </w:rPr>
            </w:pPr>
          </w:p>
          <w:p w:rsidR="000F1715" w:rsidRDefault="000F1715" w:rsidP="00A17C58">
            <w:pPr>
              <w:pStyle w:val="ListParagraph"/>
              <w:pBdr>
                <w:top w:val="nil"/>
                <w:left w:val="nil"/>
                <w:bottom w:val="nil"/>
                <w:right w:val="nil"/>
                <w:between w:val="nil"/>
              </w:pBdr>
              <w:ind w:left="765"/>
              <w:rPr>
                <w:color w:val="000000"/>
              </w:rPr>
            </w:pPr>
          </w:p>
          <w:p w:rsidR="00A17C58" w:rsidRDefault="00A17C58" w:rsidP="00A17C58">
            <w:pPr>
              <w:pStyle w:val="ListParagraph"/>
              <w:pBdr>
                <w:top w:val="nil"/>
                <w:left w:val="nil"/>
                <w:bottom w:val="nil"/>
                <w:right w:val="nil"/>
                <w:between w:val="nil"/>
              </w:pBdr>
              <w:ind w:left="765"/>
              <w:rPr>
                <w:color w:val="000000"/>
              </w:rPr>
            </w:pPr>
          </w:p>
          <w:p w:rsidR="00A17C58" w:rsidRDefault="002A177F" w:rsidP="00460A7F">
            <w:pPr>
              <w:pStyle w:val="ListParagraph"/>
              <w:numPr>
                <w:ilvl w:val="1"/>
                <w:numId w:val="2"/>
              </w:numPr>
              <w:pBdr>
                <w:top w:val="nil"/>
                <w:left w:val="nil"/>
                <w:bottom w:val="nil"/>
                <w:right w:val="nil"/>
                <w:between w:val="nil"/>
              </w:pBdr>
              <w:ind w:left="675" w:hanging="180"/>
            </w:pPr>
            <w:r>
              <w:t xml:space="preserve"> Review 2020-21</w:t>
            </w:r>
            <w:r w:rsidR="00A17C58">
              <w:t xml:space="preserve"> Goals </w:t>
            </w:r>
          </w:p>
          <w:p w:rsidR="00460A7F" w:rsidRDefault="00460A7F" w:rsidP="00460A7F">
            <w:pPr>
              <w:pStyle w:val="ListParagraph"/>
              <w:pBdr>
                <w:top w:val="nil"/>
                <w:left w:val="nil"/>
                <w:bottom w:val="nil"/>
                <w:right w:val="nil"/>
                <w:between w:val="nil"/>
              </w:pBdr>
              <w:ind w:left="675"/>
            </w:pPr>
          </w:p>
          <w:p w:rsidR="00460A7F" w:rsidRDefault="00460A7F" w:rsidP="00460A7F">
            <w:pPr>
              <w:pStyle w:val="ListParagraph"/>
              <w:pBdr>
                <w:top w:val="nil"/>
                <w:left w:val="nil"/>
                <w:bottom w:val="nil"/>
                <w:right w:val="nil"/>
                <w:between w:val="nil"/>
              </w:pBdr>
              <w:ind w:left="675"/>
            </w:pPr>
          </w:p>
          <w:p w:rsidR="00460A7F" w:rsidRDefault="00460A7F" w:rsidP="00460A7F">
            <w:pPr>
              <w:pStyle w:val="ListParagraph"/>
              <w:pBdr>
                <w:top w:val="nil"/>
                <w:left w:val="nil"/>
                <w:bottom w:val="nil"/>
                <w:right w:val="nil"/>
                <w:between w:val="nil"/>
              </w:pBdr>
              <w:ind w:left="675"/>
            </w:pPr>
          </w:p>
          <w:p w:rsidR="00460A7F" w:rsidRDefault="00460A7F" w:rsidP="00460A7F">
            <w:pPr>
              <w:pStyle w:val="ListParagraph"/>
              <w:pBdr>
                <w:top w:val="nil"/>
                <w:left w:val="nil"/>
                <w:bottom w:val="nil"/>
                <w:right w:val="nil"/>
                <w:between w:val="nil"/>
              </w:pBdr>
              <w:ind w:left="675"/>
            </w:pPr>
          </w:p>
          <w:p w:rsidR="00460A7F" w:rsidRDefault="00460A7F" w:rsidP="00460A7F">
            <w:pPr>
              <w:pStyle w:val="ListParagraph"/>
              <w:pBdr>
                <w:top w:val="nil"/>
                <w:left w:val="nil"/>
                <w:bottom w:val="nil"/>
                <w:right w:val="nil"/>
                <w:between w:val="nil"/>
              </w:pBdr>
              <w:ind w:left="675"/>
            </w:pPr>
          </w:p>
          <w:p w:rsidR="00460A7F" w:rsidRDefault="00460A7F" w:rsidP="00460A7F">
            <w:pPr>
              <w:pStyle w:val="ListParagraph"/>
              <w:pBdr>
                <w:top w:val="nil"/>
                <w:left w:val="nil"/>
                <w:bottom w:val="nil"/>
                <w:right w:val="nil"/>
                <w:between w:val="nil"/>
              </w:pBdr>
              <w:ind w:left="675"/>
            </w:pPr>
          </w:p>
          <w:p w:rsidR="00154FC8" w:rsidRDefault="00154FC8" w:rsidP="00460A7F">
            <w:pPr>
              <w:pStyle w:val="ListParagraph"/>
              <w:pBdr>
                <w:top w:val="nil"/>
                <w:left w:val="nil"/>
                <w:bottom w:val="nil"/>
                <w:right w:val="nil"/>
                <w:between w:val="nil"/>
              </w:pBdr>
              <w:ind w:left="675"/>
            </w:pPr>
          </w:p>
          <w:p w:rsidR="00460A7F" w:rsidRDefault="00460A7F" w:rsidP="00460A7F">
            <w:pPr>
              <w:pStyle w:val="ListParagraph"/>
              <w:pBdr>
                <w:top w:val="nil"/>
                <w:left w:val="nil"/>
                <w:bottom w:val="nil"/>
                <w:right w:val="nil"/>
                <w:between w:val="nil"/>
              </w:pBdr>
              <w:ind w:left="675"/>
            </w:pPr>
          </w:p>
          <w:p w:rsidR="00460A7F" w:rsidRDefault="00460A7F" w:rsidP="00460A7F">
            <w:pPr>
              <w:pStyle w:val="ListParagraph"/>
              <w:pBdr>
                <w:top w:val="nil"/>
                <w:left w:val="nil"/>
                <w:bottom w:val="nil"/>
                <w:right w:val="nil"/>
                <w:between w:val="nil"/>
              </w:pBdr>
              <w:ind w:left="675"/>
            </w:pPr>
          </w:p>
          <w:p w:rsidR="00460A7F" w:rsidRDefault="00460A7F" w:rsidP="00460A7F">
            <w:pPr>
              <w:pStyle w:val="ListParagraph"/>
              <w:pBdr>
                <w:top w:val="nil"/>
                <w:left w:val="nil"/>
                <w:bottom w:val="nil"/>
                <w:right w:val="nil"/>
                <w:between w:val="nil"/>
              </w:pBdr>
              <w:ind w:left="675"/>
            </w:pPr>
          </w:p>
          <w:p w:rsidR="00460A7F" w:rsidRDefault="00460A7F" w:rsidP="00460A7F">
            <w:pPr>
              <w:pStyle w:val="ListParagraph"/>
              <w:numPr>
                <w:ilvl w:val="1"/>
                <w:numId w:val="2"/>
              </w:numPr>
              <w:pBdr>
                <w:top w:val="nil"/>
                <w:left w:val="nil"/>
                <w:bottom w:val="nil"/>
                <w:right w:val="nil"/>
                <w:between w:val="nil"/>
              </w:pBdr>
              <w:ind w:left="675" w:hanging="180"/>
            </w:pPr>
            <w:r>
              <w:t xml:space="preserve">Co-Create SPSA SMART Goals </w:t>
            </w:r>
          </w:p>
        </w:tc>
        <w:tc>
          <w:tcPr>
            <w:tcW w:w="3600" w:type="dxa"/>
            <w:tcBorders>
              <w:top w:val="single" w:sz="4" w:space="0" w:color="000000"/>
              <w:left w:val="single" w:sz="4" w:space="0" w:color="000000"/>
              <w:bottom w:val="single" w:sz="4" w:space="0" w:color="000000"/>
              <w:right w:val="single" w:sz="4" w:space="0" w:color="000000"/>
            </w:tcBorders>
          </w:tcPr>
          <w:p w:rsidR="003D1D0D" w:rsidRDefault="003D1D0D"/>
          <w:p w:rsidR="003D1D0D" w:rsidRDefault="003514E3" w:rsidP="00435A7E">
            <w:pPr>
              <w:pStyle w:val="ListParagraph"/>
              <w:numPr>
                <w:ilvl w:val="0"/>
                <w:numId w:val="8"/>
              </w:numPr>
              <w:ind w:left="400"/>
            </w:pPr>
            <w:r>
              <w:t xml:space="preserve">Informational:  John Deer, Harriet Nguyen, </w:t>
            </w:r>
            <w:r w:rsidR="00B728F1">
              <w:t>Classroom Teacher member</w:t>
            </w:r>
            <w:r>
              <w:t>s</w:t>
            </w:r>
          </w:p>
          <w:p w:rsidR="00435A7E" w:rsidRDefault="00435A7E" w:rsidP="00435A7E">
            <w:pPr>
              <w:pStyle w:val="ListParagraph"/>
              <w:numPr>
                <w:ilvl w:val="1"/>
                <w:numId w:val="8"/>
              </w:numPr>
              <w:ind w:left="940"/>
            </w:pPr>
            <w:r>
              <w:t>Informational:  John Deer, Harriet Nguyen, Classroom Teacher members</w:t>
            </w:r>
          </w:p>
          <w:p w:rsidR="000F62C5" w:rsidRDefault="000F62C5" w:rsidP="000F62C5"/>
          <w:p w:rsidR="000F62C5" w:rsidRDefault="000F62C5" w:rsidP="000F62C5"/>
          <w:p w:rsidR="000F62C5" w:rsidRDefault="000F62C5" w:rsidP="000F62C5"/>
          <w:p w:rsidR="000F62C5" w:rsidRDefault="000F62C5" w:rsidP="000F62C5"/>
          <w:p w:rsidR="003D1D0D" w:rsidRDefault="00B728F1" w:rsidP="00435A7E">
            <w:pPr>
              <w:pStyle w:val="ListParagraph"/>
              <w:numPr>
                <w:ilvl w:val="1"/>
                <w:numId w:val="8"/>
              </w:numPr>
              <w:ind w:left="940"/>
            </w:pPr>
            <w:r>
              <w:t xml:space="preserve">Action Item:  Jane Doe, Principal </w:t>
            </w:r>
          </w:p>
          <w:p w:rsidR="002E4A34" w:rsidRDefault="002E4A34"/>
          <w:p w:rsidR="002E4A34" w:rsidRDefault="002E4A34"/>
          <w:p w:rsidR="002E4A34" w:rsidRDefault="002E4A34"/>
          <w:p w:rsidR="002E4A34" w:rsidRDefault="002E4A34"/>
          <w:p w:rsidR="002E4A34" w:rsidRDefault="002E4A34"/>
          <w:p w:rsidR="000F1715" w:rsidRDefault="000F1715"/>
          <w:p w:rsidR="000F1715" w:rsidRDefault="000F1715"/>
          <w:p w:rsidR="000F1715" w:rsidRDefault="000F1715"/>
          <w:p w:rsidR="000F1715" w:rsidRDefault="000F1715"/>
          <w:p w:rsidR="000F1715" w:rsidRDefault="000F1715"/>
          <w:p w:rsidR="000F1715" w:rsidRDefault="000F1715"/>
          <w:p w:rsidR="000F1715" w:rsidRDefault="000F1715"/>
          <w:p w:rsidR="000F1715" w:rsidRDefault="000F1715"/>
          <w:p w:rsidR="000F1715" w:rsidRDefault="000F1715"/>
          <w:p w:rsidR="000F1715" w:rsidRDefault="000F1715"/>
          <w:p w:rsidR="000F1715" w:rsidRDefault="000F1715"/>
          <w:p w:rsidR="000F1715" w:rsidRDefault="000F1715"/>
          <w:p w:rsidR="000F1715" w:rsidRDefault="000F1715"/>
          <w:p w:rsidR="000F1715" w:rsidRDefault="000F1715"/>
          <w:p w:rsidR="000F1715" w:rsidRDefault="000F1715"/>
          <w:p w:rsidR="000F1715" w:rsidRDefault="000F1715"/>
          <w:p w:rsidR="000F1715" w:rsidRDefault="000F1715"/>
          <w:p w:rsidR="000F1715" w:rsidRDefault="000F1715"/>
          <w:p w:rsidR="000F1715" w:rsidRDefault="000F1715"/>
          <w:p w:rsidR="000F1715" w:rsidRDefault="000F1715"/>
          <w:p w:rsidR="002E4A34" w:rsidRDefault="002E4A34"/>
          <w:p w:rsidR="002E4A34" w:rsidRDefault="002E4A34"/>
          <w:p w:rsidR="00460A7F" w:rsidRDefault="00460A7F" w:rsidP="00A17C58"/>
          <w:p w:rsidR="002E4A34" w:rsidRDefault="00460A7F" w:rsidP="000F1715">
            <w:pPr>
              <w:pStyle w:val="ListParagraph"/>
              <w:numPr>
                <w:ilvl w:val="1"/>
                <w:numId w:val="8"/>
              </w:numPr>
              <w:ind w:left="946"/>
            </w:pPr>
            <w:r>
              <w:t>Informational</w:t>
            </w:r>
            <w:r w:rsidR="002E4A34">
              <w:t xml:space="preserve">:  </w:t>
            </w:r>
            <w:r w:rsidR="00A17C58">
              <w:t xml:space="preserve">John Alford, teacher member </w:t>
            </w:r>
          </w:p>
          <w:p w:rsidR="00460A7F" w:rsidRDefault="00460A7F" w:rsidP="00A17C58"/>
          <w:p w:rsidR="00460A7F" w:rsidRDefault="00460A7F" w:rsidP="00A17C58"/>
          <w:p w:rsidR="00460A7F" w:rsidRDefault="00460A7F" w:rsidP="00A17C58"/>
          <w:p w:rsidR="000F1715" w:rsidRDefault="000F1715" w:rsidP="00A17C58"/>
          <w:p w:rsidR="000F1715" w:rsidRDefault="000F1715" w:rsidP="00A17C58"/>
          <w:p w:rsidR="00460A7F" w:rsidRDefault="00460A7F" w:rsidP="00A17C58"/>
          <w:p w:rsidR="00460A7F" w:rsidRDefault="00460A7F" w:rsidP="000F1715">
            <w:pPr>
              <w:pStyle w:val="ListParagraph"/>
              <w:numPr>
                <w:ilvl w:val="0"/>
                <w:numId w:val="8"/>
              </w:numPr>
            </w:pPr>
            <w:r>
              <w:t>Action Item:  Jane Doe, Principal</w:t>
            </w:r>
          </w:p>
          <w:p w:rsidR="00460A7F" w:rsidRDefault="00460A7F" w:rsidP="00460A7F"/>
          <w:p w:rsidR="00460A7F" w:rsidRDefault="00460A7F" w:rsidP="00460A7F"/>
          <w:p w:rsidR="00460A7F" w:rsidRDefault="00460A7F" w:rsidP="00460A7F"/>
          <w:p w:rsidR="00460A7F" w:rsidRDefault="00460A7F" w:rsidP="00460A7F"/>
          <w:p w:rsidR="00460A7F" w:rsidRDefault="00460A7F" w:rsidP="00460A7F"/>
          <w:p w:rsidR="00460A7F" w:rsidRDefault="00460A7F" w:rsidP="00460A7F"/>
          <w:p w:rsidR="00460A7F" w:rsidRDefault="00460A7F" w:rsidP="00460A7F"/>
          <w:p w:rsidR="00154FC8" w:rsidRDefault="00154FC8" w:rsidP="00460A7F"/>
          <w:p w:rsidR="00460A7F" w:rsidRDefault="00460A7F" w:rsidP="00460A7F"/>
          <w:p w:rsidR="00460A7F" w:rsidRDefault="00460A7F" w:rsidP="000F1715">
            <w:pPr>
              <w:pStyle w:val="ListParagraph"/>
              <w:numPr>
                <w:ilvl w:val="0"/>
                <w:numId w:val="8"/>
              </w:numPr>
            </w:pPr>
            <w:r>
              <w:t xml:space="preserve">Action Item:  Jane Doe, Principal </w:t>
            </w:r>
          </w:p>
          <w:p w:rsidR="00460A7F" w:rsidRDefault="00460A7F" w:rsidP="00460A7F">
            <w:r>
              <w:t xml:space="preserve"> </w:t>
            </w:r>
          </w:p>
          <w:p w:rsidR="00460A7F" w:rsidRDefault="00460A7F" w:rsidP="00A17C58"/>
        </w:tc>
        <w:tc>
          <w:tcPr>
            <w:tcW w:w="7020" w:type="dxa"/>
            <w:tcBorders>
              <w:top w:val="single" w:sz="4" w:space="0" w:color="000000"/>
              <w:left w:val="single" w:sz="4" w:space="0" w:color="000000"/>
              <w:bottom w:val="single" w:sz="4" w:space="0" w:color="000000"/>
              <w:right w:val="single" w:sz="4" w:space="0" w:color="000000"/>
            </w:tcBorders>
          </w:tcPr>
          <w:p w:rsidR="003D1D0D" w:rsidRDefault="003D1D0D"/>
          <w:p w:rsidR="0056686A" w:rsidRDefault="00435A7E" w:rsidP="00435A7E">
            <w:pPr>
              <w:pStyle w:val="ListParagraph"/>
              <w:numPr>
                <w:ilvl w:val="0"/>
                <w:numId w:val="9"/>
              </w:numPr>
            </w:pPr>
            <w:r>
              <w:t xml:space="preserve">School data reports </w:t>
            </w:r>
            <w:r w:rsidR="0056686A">
              <w:t>distributed to all.  Members analyzed results from multiple perspectives.  Additionally, a report was produced analyzing student progress longitudinally over the past 2 years.  This will allow us to document progress while we work through the changing curriculum (CCSS).</w:t>
            </w:r>
          </w:p>
          <w:p w:rsidR="009722EF" w:rsidRDefault="00B728F1" w:rsidP="009722EF">
            <w:pPr>
              <w:pStyle w:val="ListParagraph"/>
              <w:numPr>
                <w:ilvl w:val="1"/>
                <w:numId w:val="9"/>
              </w:numPr>
              <w:ind w:left="1396"/>
            </w:pPr>
            <w:r>
              <w:t>Harriet Nguyen provided all members with an SPSA monitoring form/table.  The table links progress with expenditures</w:t>
            </w:r>
            <w:r w:rsidR="0056686A">
              <w:t xml:space="preserve"> and feedback from Instructional Leadership Team (ILT)</w:t>
            </w:r>
            <w:r>
              <w:t xml:space="preserve">.  The SSC will continue to develop the form over the year to streamline progress </w:t>
            </w:r>
            <w:r w:rsidR="00435A7E">
              <w:t xml:space="preserve">monitoring and </w:t>
            </w:r>
            <w:r>
              <w:t>support next year’s SPSA revisions.</w:t>
            </w:r>
            <w:r w:rsidR="009722EF">
              <w:t xml:space="preserve"> </w:t>
            </w:r>
          </w:p>
          <w:p w:rsidR="002E4A34" w:rsidRDefault="0056686A" w:rsidP="009722EF">
            <w:pPr>
              <w:pStyle w:val="ListParagraph"/>
              <w:numPr>
                <w:ilvl w:val="1"/>
                <w:numId w:val="9"/>
              </w:numPr>
              <w:ind w:left="1396"/>
            </w:pPr>
            <w:r>
              <w:t>SPSA survey data and the California Dashboard data was distributed and reviewed. The SSC identified an area of need in</w:t>
            </w:r>
            <w:r w:rsidR="000F62C5">
              <w:t xml:space="preserve"> absenteeism. </w:t>
            </w:r>
            <w:r w:rsidR="009722EF">
              <w:t>Atten</w:t>
            </w:r>
            <w:r w:rsidR="000F1715">
              <w:t xml:space="preserve">dance data from People Soft was also </w:t>
            </w:r>
            <w:r w:rsidR="009722EF">
              <w:t>shared</w:t>
            </w:r>
            <w:r w:rsidR="000F1715">
              <w:t>.</w:t>
            </w:r>
            <w:r w:rsidR="009722EF">
              <w:t xml:space="preserve"> </w:t>
            </w:r>
            <w:r w:rsidR="000F1715">
              <w:t xml:space="preserve">This data was </w:t>
            </w:r>
            <w:r w:rsidR="009722EF">
              <w:t>compared to the CA Dashboard,</w:t>
            </w:r>
            <w:r w:rsidR="002E4A34">
              <w:t xml:space="preserve"> as the school ranked in the orange</w:t>
            </w:r>
            <w:r w:rsidR="009722EF">
              <w:t xml:space="preserve"> in 2019</w:t>
            </w:r>
            <w:r w:rsidR="002E4A34">
              <w:t xml:space="preserve">. Principal added the ILT reviewed the same data and found math was also identified as an area for improvement. </w:t>
            </w:r>
            <w:r w:rsidR="000F1715">
              <w:t>Needs assessment data provided insight to how the community felt attendance and math progress were addressed. The community and some teachers would like to see more hands on learning in the area of math. Lessons that are more engaging will engage students in learning and increase attendance. The community also shared through the needs assessment, attendance is impacted by the need for childcare. Many of the absent students are taking care of sibling while parents are at work. This</w:t>
            </w:r>
            <w:r w:rsidR="002E4A34">
              <w:t xml:space="preserve"> conclusion was also evident on the California Dashboard, as the school fell in the orange as from Professional Development Communities (PLC) notes. </w:t>
            </w:r>
            <w:r w:rsidR="000F1715">
              <w:t xml:space="preserve"> The team then reviewed how money was spent the previous year (link) and whether the strategies invested in produced progress towards goals to close the achievement gap. The team concluded that spending budget on the counselor to conduct home visits did not increase attendance. Students indicated that they did not feel safe at school based on the CA Healthy Kids Survey. The team is continuing to fund a school counselor, but would like the time to be spent on Restorative Justice Practices. </w:t>
            </w:r>
          </w:p>
          <w:p w:rsidR="0056686A" w:rsidRDefault="002E4A34">
            <w:r>
              <w:lastRenderedPageBreak/>
              <w:t xml:space="preserve"> </w:t>
            </w:r>
            <w:r w:rsidR="0056686A">
              <w:t xml:space="preserve"> </w:t>
            </w:r>
          </w:p>
          <w:p w:rsidR="002E4A34" w:rsidRDefault="002E4A34" w:rsidP="000F1715">
            <w:pPr>
              <w:pStyle w:val="ListParagraph"/>
              <w:numPr>
                <w:ilvl w:val="1"/>
                <w:numId w:val="9"/>
              </w:numPr>
            </w:pPr>
            <w:r>
              <w:t>The resource in</w:t>
            </w:r>
            <w:r w:rsidR="00A17C58">
              <w:t xml:space="preserve">equity work was assembled and presented by John Alford. The data illustrated where we have spent our supplemental funds in relationship to our student achievement. We were able to see that the majority of our budget is spent on tutoring, but we haven’t seen a measurable increase in achievement associated with the student receiving that intervention. </w:t>
            </w:r>
          </w:p>
          <w:p w:rsidR="002E4A34" w:rsidRDefault="002E4A34"/>
          <w:p w:rsidR="003D1D0D" w:rsidRDefault="00B728F1" w:rsidP="000F1715">
            <w:pPr>
              <w:pStyle w:val="ListParagraph"/>
              <w:numPr>
                <w:ilvl w:val="0"/>
                <w:numId w:val="9"/>
              </w:numPr>
            </w:pPr>
            <w:r>
              <w:t>After reviewing student data, the SSC discussed increasing the Math SMART goal by 5 percentage points since we have already met targets. Sam Potter moved to app</w:t>
            </w:r>
            <w:r w:rsidR="00460A7F">
              <w:t>rove the new SPSA goals for 20</w:t>
            </w:r>
            <w:r w:rsidR="002A177F">
              <w:t>21-22</w:t>
            </w:r>
            <w:r>
              <w:t xml:space="preserve">.  Moved by Dearest.  Motion seconded by Patricia District.  Motion passed </w:t>
            </w:r>
            <w:r w:rsidR="000F1715">
              <w:t>7</w:t>
            </w:r>
            <w:r>
              <w:t>-</w:t>
            </w:r>
            <w:r w:rsidR="000F1715">
              <w:t>2</w:t>
            </w:r>
            <w:r>
              <w:t>.</w:t>
            </w:r>
            <w:r w:rsidR="00460A7F">
              <w:t xml:space="preserve"> Additionally the SSC introduced a SMART goal on absenteeism (Future MS will increase their attendance by 70 percent). Sam Potter moved to approve the new SPSA goal for 20</w:t>
            </w:r>
            <w:r w:rsidR="002A177F">
              <w:t>21-22</w:t>
            </w:r>
            <w:r w:rsidR="00460A7F">
              <w:t xml:space="preserve"> absenteeism. Moved by Dearest. Second by John Alford. Motions passed 8-1. </w:t>
            </w:r>
          </w:p>
          <w:p w:rsidR="00460A7F" w:rsidRDefault="00460A7F"/>
          <w:p w:rsidR="00460A7F" w:rsidRDefault="00460A7F" w:rsidP="000F1715">
            <w:pPr>
              <w:pStyle w:val="ListParagraph"/>
              <w:numPr>
                <w:ilvl w:val="0"/>
                <w:numId w:val="9"/>
              </w:numPr>
            </w:pPr>
            <w:r>
              <w:t xml:space="preserve">Principal shared a SMART goal handout created with the ILT. The SSC discussed the longitudinal data and reviewed it against the proposed goals. The SSC voted in favor of the proposed goals. </w:t>
            </w:r>
          </w:p>
        </w:tc>
      </w:tr>
      <w:tr w:rsidR="003511BA">
        <w:tc>
          <w:tcPr>
            <w:tcW w:w="3690" w:type="dxa"/>
          </w:tcPr>
          <w:p w:rsidR="003511BA" w:rsidRDefault="003511BA" w:rsidP="003511BA">
            <w:pPr>
              <w:numPr>
                <w:ilvl w:val="0"/>
                <w:numId w:val="2"/>
              </w:numPr>
              <w:pBdr>
                <w:top w:val="nil"/>
                <w:left w:val="nil"/>
                <w:bottom w:val="nil"/>
                <w:right w:val="nil"/>
                <w:between w:val="nil"/>
              </w:pBdr>
            </w:pPr>
            <w:r>
              <w:rPr>
                <w:color w:val="000000"/>
              </w:rPr>
              <w:lastRenderedPageBreak/>
              <w:t>Budget</w:t>
            </w:r>
          </w:p>
          <w:p w:rsidR="003511BA" w:rsidRDefault="003511BA" w:rsidP="003511BA"/>
          <w:p w:rsidR="003511BA" w:rsidRPr="002E71EB" w:rsidRDefault="003511BA" w:rsidP="003511BA">
            <w:pPr>
              <w:pStyle w:val="ListParagraph"/>
              <w:numPr>
                <w:ilvl w:val="1"/>
                <w:numId w:val="2"/>
              </w:numPr>
            </w:pPr>
            <w:r w:rsidRPr="002E71EB">
              <w:t>Budget Transfer within Title I (Resource 30100)</w:t>
            </w:r>
          </w:p>
          <w:p w:rsidR="003511BA" w:rsidRDefault="003511BA" w:rsidP="003511BA">
            <w:pPr>
              <w:pStyle w:val="ListParagraph"/>
              <w:ind w:left="679"/>
            </w:pPr>
          </w:p>
          <w:p w:rsidR="003511BA" w:rsidRDefault="003511BA" w:rsidP="003511BA">
            <w:pPr>
              <w:pStyle w:val="ListParagraph"/>
              <w:ind w:left="679"/>
            </w:pPr>
          </w:p>
          <w:p w:rsidR="003511BA" w:rsidRDefault="003511BA" w:rsidP="003511BA">
            <w:pPr>
              <w:pStyle w:val="ListParagraph"/>
              <w:ind w:left="679"/>
            </w:pPr>
          </w:p>
          <w:p w:rsidR="00C66897" w:rsidRDefault="00C66897" w:rsidP="003511BA">
            <w:pPr>
              <w:pStyle w:val="ListParagraph"/>
              <w:ind w:left="679"/>
            </w:pPr>
          </w:p>
          <w:p w:rsidR="00C66897" w:rsidRDefault="00C66897" w:rsidP="003511BA">
            <w:pPr>
              <w:pStyle w:val="ListParagraph"/>
              <w:ind w:left="679"/>
            </w:pPr>
          </w:p>
          <w:p w:rsidR="00C66897" w:rsidRDefault="00C66897" w:rsidP="003511BA">
            <w:pPr>
              <w:pStyle w:val="ListParagraph"/>
              <w:ind w:left="679"/>
            </w:pPr>
          </w:p>
          <w:p w:rsidR="00C66897" w:rsidRDefault="00C66897" w:rsidP="003511BA">
            <w:pPr>
              <w:pStyle w:val="ListParagraph"/>
              <w:ind w:left="679"/>
            </w:pPr>
          </w:p>
          <w:p w:rsidR="00C66897" w:rsidRDefault="00C66897" w:rsidP="003511BA">
            <w:pPr>
              <w:pStyle w:val="ListParagraph"/>
              <w:ind w:left="679"/>
            </w:pPr>
          </w:p>
          <w:p w:rsidR="00C66897" w:rsidRDefault="00C66897" w:rsidP="003511BA">
            <w:pPr>
              <w:pStyle w:val="ListParagraph"/>
              <w:ind w:left="679"/>
            </w:pPr>
          </w:p>
          <w:p w:rsidR="00C66897" w:rsidRDefault="00C66897" w:rsidP="003511BA">
            <w:pPr>
              <w:pStyle w:val="ListParagraph"/>
              <w:ind w:left="679"/>
            </w:pPr>
          </w:p>
          <w:p w:rsidR="00C66897" w:rsidRDefault="00C66897" w:rsidP="003511BA">
            <w:pPr>
              <w:pStyle w:val="ListParagraph"/>
              <w:ind w:left="679"/>
            </w:pPr>
          </w:p>
          <w:p w:rsidR="00C66897" w:rsidRDefault="00C66897" w:rsidP="003511BA">
            <w:pPr>
              <w:pStyle w:val="ListParagraph"/>
              <w:ind w:left="679"/>
            </w:pPr>
          </w:p>
          <w:p w:rsidR="00C66897" w:rsidRDefault="00C66897" w:rsidP="003511BA">
            <w:pPr>
              <w:pStyle w:val="ListParagraph"/>
              <w:ind w:left="679"/>
            </w:pPr>
          </w:p>
          <w:p w:rsidR="002E71EB" w:rsidRDefault="002E71EB" w:rsidP="003511BA">
            <w:pPr>
              <w:pStyle w:val="ListParagraph"/>
              <w:ind w:left="679"/>
            </w:pPr>
          </w:p>
          <w:p w:rsidR="002E71EB" w:rsidRDefault="002E71EB" w:rsidP="003511BA">
            <w:pPr>
              <w:pStyle w:val="ListParagraph"/>
              <w:ind w:left="679"/>
            </w:pPr>
          </w:p>
          <w:p w:rsidR="002E71EB" w:rsidRDefault="002E71EB" w:rsidP="003511BA">
            <w:pPr>
              <w:pStyle w:val="ListParagraph"/>
              <w:ind w:left="679"/>
            </w:pPr>
          </w:p>
          <w:p w:rsidR="002E71EB" w:rsidRDefault="002E71EB" w:rsidP="003511BA">
            <w:pPr>
              <w:pStyle w:val="ListParagraph"/>
              <w:ind w:left="679"/>
            </w:pPr>
          </w:p>
          <w:p w:rsidR="003511BA" w:rsidRDefault="003511BA" w:rsidP="003511BA">
            <w:pPr>
              <w:pStyle w:val="ListParagraph"/>
              <w:ind w:left="679"/>
            </w:pPr>
          </w:p>
          <w:p w:rsidR="003511BA" w:rsidRDefault="003511BA" w:rsidP="003511BA">
            <w:pPr>
              <w:pStyle w:val="ListParagraph"/>
              <w:ind w:left="679"/>
            </w:pPr>
          </w:p>
          <w:p w:rsidR="003511BA" w:rsidRPr="00C66897" w:rsidRDefault="003511BA" w:rsidP="003511BA">
            <w:pPr>
              <w:pStyle w:val="ListParagraph"/>
              <w:numPr>
                <w:ilvl w:val="1"/>
                <w:numId w:val="2"/>
              </w:numPr>
            </w:pPr>
            <w:r w:rsidRPr="00C66897">
              <w:t>Expense Transfer from 00000 to 30100</w:t>
            </w:r>
          </w:p>
          <w:p w:rsidR="003511BA" w:rsidRDefault="003511BA" w:rsidP="00C66897">
            <w:pPr>
              <w:pBdr>
                <w:top w:val="nil"/>
                <w:left w:val="nil"/>
                <w:bottom w:val="nil"/>
                <w:right w:val="nil"/>
                <w:between w:val="nil"/>
              </w:pBdr>
            </w:pPr>
          </w:p>
        </w:tc>
        <w:tc>
          <w:tcPr>
            <w:tcW w:w="3600" w:type="dxa"/>
          </w:tcPr>
          <w:p w:rsidR="003511BA" w:rsidRDefault="003511BA" w:rsidP="003511BA"/>
          <w:p w:rsidR="00630BDC" w:rsidRDefault="00630BDC" w:rsidP="003511BA"/>
          <w:p w:rsidR="003511BA" w:rsidRDefault="003511BA" w:rsidP="003511BA">
            <w:pPr>
              <w:pStyle w:val="ListParagraph"/>
              <w:numPr>
                <w:ilvl w:val="0"/>
                <w:numId w:val="11"/>
              </w:numPr>
            </w:pPr>
            <w:r>
              <w:t>Informational:  Jane Doe, Principal</w:t>
            </w:r>
          </w:p>
          <w:p w:rsidR="003511BA" w:rsidRDefault="003511BA" w:rsidP="003511BA"/>
          <w:p w:rsidR="003511BA" w:rsidRDefault="003511BA" w:rsidP="003511BA"/>
          <w:p w:rsidR="003511BA" w:rsidRDefault="003511BA" w:rsidP="003511BA"/>
          <w:p w:rsidR="00630BDC" w:rsidRDefault="00630BDC" w:rsidP="003511BA"/>
          <w:p w:rsidR="003511BA" w:rsidRDefault="003511BA" w:rsidP="003511BA"/>
          <w:p w:rsidR="002E71EB" w:rsidRDefault="002E71EB" w:rsidP="003511BA"/>
          <w:p w:rsidR="002E71EB" w:rsidRDefault="002E71EB" w:rsidP="003511BA"/>
          <w:p w:rsidR="002E71EB" w:rsidRDefault="002E71EB" w:rsidP="003511BA"/>
          <w:p w:rsidR="002E71EB" w:rsidRDefault="002E71EB" w:rsidP="003511BA"/>
          <w:p w:rsidR="002E71EB" w:rsidRDefault="002E71EB" w:rsidP="003511BA"/>
          <w:p w:rsidR="002E71EB" w:rsidRDefault="002E71EB" w:rsidP="003511BA"/>
          <w:p w:rsidR="002E71EB" w:rsidRDefault="002E71EB" w:rsidP="003511BA"/>
          <w:p w:rsidR="002E71EB" w:rsidRDefault="002E71EB" w:rsidP="003511BA"/>
          <w:p w:rsidR="002E71EB" w:rsidRDefault="002E71EB" w:rsidP="003511BA"/>
          <w:p w:rsidR="002E71EB" w:rsidRDefault="002E71EB" w:rsidP="003511BA"/>
          <w:p w:rsidR="002E71EB" w:rsidRDefault="002E71EB" w:rsidP="003511BA"/>
          <w:p w:rsidR="002E71EB" w:rsidRDefault="002E71EB" w:rsidP="003511BA"/>
          <w:p w:rsidR="002E71EB" w:rsidRDefault="002E71EB" w:rsidP="003511BA"/>
          <w:p w:rsidR="002E71EB" w:rsidRDefault="002E71EB" w:rsidP="003511BA"/>
          <w:p w:rsidR="003511BA" w:rsidRDefault="003511BA" w:rsidP="003511BA"/>
          <w:p w:rsidR="003511BA" w:rsidRDefault="003511BA" w:rsidP="003511BA">
            <w:pPr>
              <w:pStyle w:val="ListParagraph"/>
              <w:numPr>
                <w:ilvl w:val="0"/>
                <w:numId w:val="11"/>
              </w:numPr>
            </w:pPr>
            <w:r>
              <w:t xml:space="preserve">Action/Informational: Jane Doe, Representative </w:t>
            </w:r>
          </w:p>
        </w:tc>
        <w:tc>
          <w:tcPr>
            <w:tcW w:w="7020" w:type="dxa"/>
          </w:tcPr>
          <w:p w:rsidR="00630BDC" w:rsidRDefault="00630BDC" w:rsidP="003511BA">
            <w:pPr>
              <w:shd w:val="clear" w:color="auto" w:fill="FFFFFF" w:themeFill="background1"/>
              <w:rPr>
                <w:b/>
                <w:highlight w:val="yellow"/>
              </w:rPr>
            </w:pPr>
          </w:p>
          <w:p w:rsidR="002E71EB" w:rsidRDefault="002E71EB" w:rsidP="002E71EB">
            <w:pPr>
              <w:shd w:val="clear" w:color="auto" w:fill="FFFFFF" w:themeFill="background1"/>
              <w:rPr>
                <w:b/>
              </w:rPr>
            </w:pPr>
          </w:p>
          <w:p w:rsidR="003511BA" w:rsidRPr="002E71EB" w:rsidRDefault="003511BA" w:rsidP="002E71EB">
            <w:pPr>
              <w:pStyle w:val="ListParagraph"/>
              <w:numPr>
                <w:ilvl w:val="4"/>
                <w:numId w:val="2"/>
              </w:numPr>
              <w:shd w:val="clear" w:color="auto" w:fill="FFFFFF" w:themeFill="background1"/>
              <w:ind w:left="766"/>
            </w:pPr>
            <w:r w:rsidRPr="002E71EB">
              <w:t>ILT recommends to have tutoring support for 6</w:t>
            </w:r>
            <w:r w:rsidRPr="002E71EB">
              <w:rPr>
                <w:vertAlign w:val="superscript"/>
              </w:rPr>
              <w:t>th</w:t>
            </w:r>
            <w:r w:rsidRPr="002E71EB">
              <w:t xml:space="preserve"> grade students who were identified as at risk.  Teachers have agreed to provide interventions for a two-month period and monitor progress.</w:t>
            </w:r>
          </w:p>
          <w:p w:rsidR="003511BA" w:rsidRPr="002E71EB" w:rsidRDefault="003511BA" w:rsidP="002E71EB">
            <w:pPr>
              <w:shd w:val="clear" w:color="auto" w:fill="FFFFFF" w:themeFill="background1"/>
            </w:pPr>
          </w:p>
          <w:p w:rsidR="003511BA" w:rsidRPr="002E71EB" w:rsidRDefault="003511BA" w:rsidP="002E71EB">
            <w:pPr>
              <w:shd w:val="clear" w:color="auto" w:fill="FFFFFF" w:themeFill="background1"/>
              <w:ind w:left="766"/>
            </w:pPr>
            <w:r w:rsidRPr="002E71EB">
              <w:t>Primary grade PLCs discussed a need for software that will support literacy.  Recommendation for RAZ Kids software.  Grade level team will monitor student use and progress.</w:t>
            </w:r>
          </w:p>
          <w:p w:rsidR="003511BA" w:rsidRPr="007E4506" w:rsidRDefault="003511BA" w:rsidP="003511BA">
            <w:pPr>
              <w:shd w:val="clear" w:color="auto" w:fill="FFFFFF" w:themeFill="background1"/>
              <w:rPr>
                <w:highlight w:val="yellow"/>
              </w:rPr>
            </w:pPr>
          </w:p>
          <w:p w:rsidR="003511BA" w:rsidRPr="002E71EB" w:rsidRDefault="003511BA" w:rsidP="002E71EB">
            <w:pPr>
              <w:shd w:val="clear" w:color="auto" w:fill="FFFFFF" w:themeFill="background1"/>
              <w:ind w:left="766" w:hanging="90"/>
              <w:rPr>
                <w:u w:val="single"/>
              </w:rPr>
            </w:pPr>
            <w:r w:rsidRPr="002E71EB">
              <w:rPr>
                <w:u w:val="single"/>
              </w:rPr>
              <w:t>Budget Transfer within Resource  30100</w:t>
            </w:r>
          </w:p>
          <w:p w:rsidR="003511BA" w:rsidRPr="002E71EB" w:rsidRDefault="003511BA" w:rsidP="003511BA">
            <w:pPr>
              <w:shd w:val="clear" w:color="auto" w:fill="FFFFFF" w:themeFill="background1"/>
            </w:pPr>
            <w:r w:rsidRPr="002E71EB">
              <w:tab/>
            </w:r>
            <w:r w:rsidRPr="002E71EB">
              <w:rPr>
                <w:b/>
              </w:rPr>
              <w:t>From</w:t>
            </w:r>
            <w:r w:rsidRPr="002E71EB">
              <w:t>:  30100 00 1109 1000 1110 01000 0000</w:t>
            </w:r>
          </w:p>
          <w:p w:rsidR="003511BA" w:rsidRPr="002E71EB" w:rsidRDefault="003511BA" w:rsidP="003511BA">
            <w:pPr>
              <w:shd w:val="clear" w:color="auto" w:fill="FFFFFF" w:themeFill="background1"/>
            </w:pPr>
            <w:r w:rsidRPr="002E71EB">
              <w:tab/>
              <w:t>$10,000 - IRT surplus salary.</w:t>
            </w:r>
          </w:p>
          <w:p w:rsidR="003511BA" w:rsidRPr="007E4506" w:rsidRDefault="003511BA" w:rsidP="003511BA">
            <w:pPr>
              <w:shd w:val="clear" w:color="auto" w:fill="FFFFFF" w:themeFill="background1"/>
              <w:rPr>
                <w:highlight w:val="yellow"/>
              </w:rPr>
            </w:pPr>
          </w:p>
          <w:p w:rsidR="003511BA" w:rsidRPr="002E71EB" w:rsidRDefault="003511BA" w:rsidP="002E71EB">
            <w:pPr>
              <w:shd w:val="clear" w:color="auto" w:fill="FFFFFF" w:themeFill="background1"/>
              <w:ind w:firstLine="676"/>
            </w:pPr>
            <w:r w:rsidRPr="002E71EB">
              <w:tab/>
            </w:r>
            <w:r w:rsidRPr="002E71EB">
              <w:rPr>
                <w:b/>
              </w:rPr>
              <w:t>To:</w:t>
            </w:r>
            <w:r w:rsidRPr="002E71EB">
              <w:t xml:space="preserve">  30100 00 1157 1000 1110 01000 0000</w:t>
            </w:r>
          </w:p>
          <w:p w:rsidR="003511BA" w:rsidRPr="002E71EB" w:rsidRDefault="003511BA" w:rsidP="002E71EB">
            <w:pPr>
              <w:shd w:val="clear" w:color="auto" w:fill="FFFFFF" w:themeFill="background1"/>
              <w:ind w:left="676"/>
            </w:pPr>
            <w:r w:rsidRPr="002E71EB">
              <w:tab/>
              <w:t>$7,000 - After-school tutoring of sixth grade students performing below grade level in ELA.</w:t>
            </w:r>
          </w:p>
          <w:p w:rsidR="003511BA" w:rsidRPr="002E71EB" w:rsidRDefault="003511BA" w:rsidP="003511BA">
            <w:pPr>
              <w:shd w:val="clear" w:color="auto" w:fill="FFFFFF" w:themeFill="background1"/>
            </w:pPr>
            <w:r w:rsidRPr="002E71EB">
              <w:tab/>
            </w:r>
            <w:r w:rsidRPr="002E71EB">
              <w:rPr>
                <w:b/>
              </w:rPr>
              <w:t>To:</w:t>
            </w:r>
            <w:r w:rsidRPr="002E71EB">
              <w:t xml:space="preserve">  30100  00 4301 1000 1110 01000 0000</w:t>
            </w:r>
          </w:p>
          <w:p w:rsidR="003511BA" w:rsidRDefault="003511BA" w:rsidP="002E71EB">
            <w:pPr>
              <w:shd w:val="clear" w:color="auto" w:fill="FFFFFF" w:themeFill="background1"/>
              <w:ind w:left="676"/>
            </w:pPr>
            <w:r w:rsidRPr="002E71EB">
              <w:tab/>
              <w:t>$3,000 – Supplemental intervention curriculum for primary grades in ELA.</w:t>
            </w:r>
          </w:p>
          <w:p w:rsidR="002E71EB" w:rsidRPr="002E71EB" w:rsidRDefault="002E71EB" w:rsidP="002E71EB">
            <w:pPr>
              <w:shd w:val="clear" w:color="auto" w:fill="FFFFFF" w:themeFill="background1"/>
              <w:ind w:left="676"/>
            </w:pPr>
          </w:p>
          <w:p w:rsidR="003511BA" w:rsidRPr="002E71EB" w:rsidRDefault="003511BA" w:rsidP="00C66897">
            <w:pPr>
              <w:shd w:val="clear" w:color="auto" w:fill="FFFFFF" w:themeFill="background1"/>
              <w:ind w:firstLine="676"/>
            </w:pPr>
            <w:r w:rsidRPr="002E71EB">
              <w:t>Moved by Chen.  Seconded by Ortega.  Motion Passed 8-1.</w:t>
            </w:r>
          </w:p>
          <w:p w:rsidR="003511BA" w:rsidRPr="007E4506" w:rsidRDefault="003511BA" w:rsidP="003511BA">
            <w:pPr>
              <w:shd w:val="clear" w:color="auto" w:fill="FFFFFF" w:themeFill="background1"/>
              <w:rPr>
                <w:highlight w:val="yellow"/>
              </w:rPr>
            </w:pPr>
          </w:p>
          <w:p w:rsidR="003511BA" w:rsidRPr="00C66897" w:rsidRDefault="003511BA" w:rsidP="00C66897">
            <w:pPr>
              <w:pStyle w:val="ListParagraph"/>
              <w:numPr>
                <w:ilvl w:val="4"/>
                <w:numId w:val="2"/>
              </w:numPr>
              <w:shd w:val="clear" w:color="auto" w:fill="FFFFFF" w:themeFill="background1"/>
              <w:ind w:left="676" w:hanging="270"/>
              <w:rPr>
                <w:u w:val="single"/>
              </w:rPr>
            </w:pPr>
            <w:r w:rsidRPr="00C66897">
              <w:rPr>
                <w:u w:val="single"/>
              </w:rPr>
              <w:t>Expense Transfer from 00000 to 30100</w:t>
            </w:r>
          </w:p>
          <w:p w:rsidR="003511BA" w:rsidRPr="002E71EB" w:rsidRDefault="003511BA" w:rsidP="00C66897">
            <w:pPr>
              <w:shd w:val="clear" w:color="auto" w:fill="FFFFFF" w:themeFill="background1"/>
              <w:ind w:left="676"/>
            </w:pPr>
            <w:r w:rsidRPr="002E71EB">
              <w:t xml:space="preserve">Five teachers attended professional development for CCSS in the month of October.  The charges for these days were incorrectly charged to 00000 (in the amount of $612.85).  Sally motioned to move these expenses to Title </w:t>
            </w:r>
            <w:proofErr w:type="gramStart"/>
            <w:r w:rsidRPr="002E71EB">
              <w:t>I</w:t>
            </w:r>
            <w:proofErr w:type="gramEnd"/>
            <w:r w:rsidRPr="002E71EB">
              <w:t xml:space="preserve"> where they were identified to be expensed in the SPSA.</w:t>
            </w:r>
          </w:p>
          <w:p w:rsidR="003511BA" w:rsidRPr="002E71EB" w:rsidRDefault="003511BA" w:rsidP="003511BA">
            <w:pPr>
              <w:shd w:val="clear" w:color="auto" w:fill="FFFFFF" w:themeFill="background1"/>
            </w:pPr>
            <w:r w:rsidRPr="002E71EB">
              <w:tab/>
            </w:r>
            <w:r w:rsidRPr="002E71EB">
              <w:rPr>
                <w:b/>
              </w:rPr>
              <w:t>From:</w:t>
            </w:r>
            <w:r w:rsidRPr="002E71EB">
              <w:t xml:space="preserve">  00000 00 1192 1000 1110 01000 0000</w:t>
            </w:r>
          </w:p>
          <w:p w:rsidR="003511BA" w:rsidRPr="002E71EB" w:rsidRDefault="003511BA" w:rsidP="003511BA">
            <w:pPr>
              <w:shd w:val="clear" w:color="auto" w:fill="FFFFFF" w:themeFill="background1"/>
            </w:pPr>
            <w:r w:rsidRPr="002E71EB">
              <w:tab/>
              <w:t>$612.85 - visiting teachers ($737.88 with benefits)</w:t>
            </w:r>
          </w:p>
          <w:p w:rsidR="003511BA" w:rsidRPr="002E71EB" w:rsidRDefault="003511BA" w:rsidP="003511BA">
            <w:pPr>
              <w:shd w:val="clear" w:color="auto" w:fill="FFFFFF" w:themeFill="background1"/>
            </w:pPr>
          </w:p>
          <w:p w:rsidR="003511BA" w:rsidRPr="002E71EB" w:rsidRDefault="003511BA" w:rsidP="003511BA">
            <w:pPr>
              <w:shd w:val="clear" w:color="auto" w:fill="FFFFFF" w:themeFill="background1"/>
            </w:pPr>
            <w:r w:rsidRPr="002E71EB">
              <w:lastRenderedPageBreak/>
              <w:tab/>
            </w:r>
            <w:r w:rsidRPr="002E71EB">
              <w:rPr>
                <w:b/>
              </w:rPr>
              <w:t>To</w:t>
            </w:r>
            <w:r w:rsidRPr="002E71EB">
              <w:t>:  30100 00 1192 1000 1110 01000 0000</w:t>
            </w:r>
          </w:p>
          <w:p w:rsidR="003511BA" w:rsidRPr="002E71EB" w:rsidRDefault="003511BA" w:rsidP="003511BA">
            <w:r w:rsidRPr="002E71EB">
              <w:tab/>
              <w:t>$612.85 - visiting teachers ($737.88 with benefits)</w:t>
            </w:r>
          </w:p>
          <w:p w:rsidR="003511BA" w:rsidRPr="0055114C" w:rsidRDefault="003511BA" w:rsidP="003511BA">
            <w:r w:rsidRPr="002E71EB">
              <w:tab/>
              <w:t>Motion by Chen.  Seconded by Ortega</w:t>
            </w:r>
            <w:r w:rsidRPr="00C66897">
              <w:t>.  Motion Passed 9-0</w:t>
            </w:r>
            <w:r w:rsidR="00C66897">
              <w:t xml:space="preserve">. </w:t>
            </w:r>
          </w:p>
        </w:tc>
      </w:tr>
      <w:tr w:rsidR="003511BA">
        <w:tc>
          <w:tcPr>
            <w:tcW w:w="3690" w:type="dxa"/>
          </w:tcPr>
          <w:p w:rsidR="003511BA" w:rsidRDefault="003511BA" w:rsidP="003511BA">
            <w:pPr>
              <w:numPr>
                <w:ilvl w:val="0"/>
                <w:numId w:val="2"/>
              </w:numPr>
              <w:pBdr>
                <w:top w:val="nil"/>
                <w:left w:val="nil"/>
                <w:bottom w:val="nil"/>
                <w:right w:val="nil"/>
                <w:between w:val="nil"/>
              </w:pBdr>
              <w:ind w:left="409"/>
            </w:pPr>
            <w:r>
              <w:rPr>
                <w:color w:val="000000"/>
              </w:rPr>
              <w:lastRenderedPageBreak/>
              <w:t>DAC and ELAC</w:t>
            </w:r>
          </w:p>
          <w:p w:rsidR="003511BA" w:rsidRDefault="003511BA" w:rsidP="003511BA">
            <w:pPr>
              <w:numPr>
                <w:ilvl w:val="1"/>
                <w:numId w:val="2"/>
              </w:numPr>
              <w:pBdr>
                <w:top w:val="nil"/>
                <w:left w:val="nil"/>
                <w:bottom w:val="nil"/>
                <w:right w:val="nil"/>
                <w:between w:val="nil"/>
              </w:pBdr>
              <w:ind w:left="679" w:hanging="270"/>
            </w:pPr>
            <w:r>
              <w:rPr>
                <w:color w:val="000000"/>
              </w:rPr>
              <w:t>DAC Report</w:t>
            </w:r>
          </w:p>
          <w:p w:rsidR="003511BA" w:rsidRDefault="003511BA" w:rsidP="003511BA">
            <w:pPr>
              <w:ind w:left="679" w:hanging="270"/>
            </w:pPr>
          </w:p>
          <w:p w:rsidR="003511BA" w:rsidRDefault="003511BA" w:rsidP="003511BA">
            <w:pPr>
              <w:ind w:left="679" w:hanging="270"/>
            </w:pPr>
          </w:p>
          <w:p w:rsidR="003511BA" w:rsidRDefault="003511BA" w:rsidP="003511BA">
            <w:pPr>
              <w:numPr>
                <w:ilvl w:val="1"/>
                <w:numId w:val="2"/>
              </w:numPr>
              <w:pBdr>
                <w:top w:val="nil"/>
                <w:left w:val="nil"/>
                <w:bottom w:val="nil"/>
                <w:right w:val="nil"/>
                <w:between w:val="nil"/>
              </w:pBdr>
              <w:ind w:left="679" w:hanging="270"/>
            </w:pPr>
            <w:r>
              <w:rPr>
                <w:color w:val="000000"/>
              </w:rPr>
              <w:t>ELAC Report</w:t>
            </w:r>
          </w:p>
        </w:tc>
        <w:tc>
          <w:tcPr>
            <w:tcW w:w="3600" w:type="dxa"/>
          </w:tcPr>
          <w:p w:rsidR="003511BA" w:rsidRDefault="003511BA" w:rsidP="003511BA"/>
          <w:p w:rsidR="003511BA" w:rsidRDefault="003511BA" w:rsidP="003511BA">
            <w:pPr>
              <w:pStyle w:val="ListParagraph"/>
              <w:numPr>
                <w:ilvl w:val="0"/>
                <w:numId w:val="13"/>
              </w:numPr>
            </w:pPr>
            <w:r>
              <w:t>Informational:  Sally Chen, DAC Representative</w:t>
            </w:r>
          </w:p>
          <w:p w:rsidR="003511BA" w:rsidRDefault="003511BA" w:rsidP="003511BA"/>
          <w:p w:rsidR="003511BA" w:rsidRDefault="003511BA" w:rsidP="003511BA">
            <w:pPr>
              <w:pStyle w:val="ListParagraph"/>
              <w:numPr>
                <w:ilvl w:val="0"/>
                <w:numId w:val="13"/>
              </w:numPr>
            </w:pPr>
            <w:r>
              <w:t>Informational:  Melinda Deer, ELAC Chairperson</w:t>
            </w:r>
          </w:p>
        </w:tc>
        <w:tc>
          <w:tcPr>
            <w:tcW w:w="7020" w:type="dxa"/>
          </w:tcPr>
          <w:p w:rsidR="003511BA" w:rsidRDefault="003511BA" w:rsidP="003511BA"/>
          <w:p w:rsidR="003511BA" w:rsidRDefault="003511BA" w:rsidP="003511BA">
            <w:pPr>
              <w:pStyle w:val="ListParagraph"/>
              <w:numPr>
                <w:ilvl w:val="0"/>
                <w:numId w:val="14"/>
              </w:numPr>
            </w:pPr>
            <w:r>
              <w:t xml:space="preserve">DAC:  No September meeting report. The DAC meeting reschedule for the third Wednesday in September.   </w:t>
            </w:r>
          </w:p>
          <w:p w:rsidR="003511BA" w:rsidRDefault="003511BA" w:rsidP="003511BA"/>
          <w:p w:rsidR="003511BA" w:rsidRDefault="003511BA" w:rsidP="003511BA">
            <w:pPr>
              <w:pStyle w:val="ListParagraph"/>
              <w:numPr>
                <w:ilvl w:val="0"/>
                <w:numId w:val="14"/>
              </w:numPr>
            </w:pPr>
            <w:r>
              <w:t>DELAC: Melinda Deer shared information from the September 2020 meeting. (link to notes)</w:t>
            </w:r>
          </w:p>
        </w:tc>
      </w:tr>
    </w:tbl>
    <w:p w:rsidR="003D1D0D" w:rsidRDefault="00B728F1">
      <w:pPr>
        <w:tabs>
          <w:tab w:val="left" w:pos="6156"/>
        </w:tabs>
        <w:spacing w:before="120"/>
        <w:ind w:left="180"/>
        <w:rPr>
          <w:b/>
          <w:sz w:val="22"/>
          <w:szCs w:val="22"/>
        </w:rPr>
      </w:pPr>
      <w:r>
        <w:rPr>
          <w:b/>
          <w:sz w:val="22"/>
          <w:szCs w:val="22"/>
        </w:rPr>
        <w:t>Meeting Adjourned at 4:35 p.m.</w:t>
      </w:r>
    </w:p>
    <w:p w:rsidR="003D1D0D" w:rsidRDefault="00B728F1">
      <w:pPr>
        <w:ind w:left="180"/>
        <w:rPr>
          <w:b/>
          <w:sz w:val="22"/>
          <w:szCs w:val="22"/>
        </w:rPr>
      </w:pPr>
      <w:r>
        <w:rPr>
          <w:b/>
          <w:sz w:val="22"/>
          <w:szCs w:val="22"/>
        </w:rPr>
        <w:t>Minutes recorded by Jane Dawes, Clerical staff member</w:t>
      </w:r>
    </w:p>
    <w:sectPr w:rsidR="003D1D0D" w:rsidSect="00B728F1">
      <w:headerReference w:type="even" r:id="rId9"/>
      <w:headerReference w:type="default" r:id="rId10"/>
      <w:headerReference w:type="first" r:id="rId11"/>
      <w:pgSz w:w="15840" w:h="12240" w:orient="landscape" w:code="1"/>
      <w:pgMar w:top="720" w:right="907" w:bottom="720" w:left="720" w:header="187" w:footer="0" w:gutter="0"/>
      <w:pgNumType w:start="3"/>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8EE" w:rsidRDefault="00B728F1">
      <w:r>
        <w:separator/>
      </w:r>
    </w:p>
  </w:endnote>
  <w:endnote w:type="continuationSeparator" w:id="0">
    <w:p w:rsidR="003B48EE" w:rsidRDefault="00B72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8EE" w:rsidRDefault="00B728F1">
      <w:r>
        <w:separator/>
      </w:r>
    </w:p>
  </w:footnote>
  <w:footnote w:type="continuationSeparator" w:id="0">
    <w:p w:rsidR="003B48EE" w:rsidRDefault="00B72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D0D" w:rsidRDefault="003D1D0D">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D0D" w:rsidRDefault="003D1D0D">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rPr>
      <w:id w:val="229427680"/>
      <w:docPartObj>
        <w:docPartGallery w:val="Watermarks"/>
        <w:docPartUnique/>
      </w:docPartObj>
    </w:sdtPr>
    <w:sdtEndPr/>
    <w:sdtContent>
      <w:p w:rsidR="003D1D0D" w:rsidRDefault="00C03D02">
        <w:pPr>
          <w:pBdr>
            <w:top w:val="nil"/>
            <w:left w:val="nil"/>
            <w:bottom w:val="nil"/>
            <w:right w:val="nil"/>
            <w:between w:val="nil"/>
          </w:pBdr>
          <w:tabs>
            <w:tab w:val="center" w:pos="4320"/>
            <w:tab w:val="right" w:pos="8640"/>
          </w:tabs>
          <w:rPr>
            <w:color w:val="000000"/>
          </w:rPr>
        </w:pPr>
        <w:r>
          <w:rPr>
            <w:noProof/>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632BC"/>
    <w:multiLevelType w:val="multilevel"/>
    <w:tmpl w:val="42400F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6A1EED"/>
    <w:multiLevelType w:val="hybridMultilevel"/>
    <w:tmpl w:val="CF9AD2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A1CF3"/>
    <w:multiLevelType w:val="hybridMultilevel"/>
    <w:tmpl w:val="C1B61CE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B75F9"/>
    <w:multiLevelType w:val="hybridMultilevel"/>
    <w:tmpl w:val="1CA2D5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E735B7"/>
    <w:multiLevelType w:val="hybridMultilevel"/>
    <w:tmpl w:val="5316DE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0207F6"/>
    <w:multiLevelType w:val="hybridMultilevel"/>
    <w:tmpl w:val="3A0677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575479"/>
    <w:multiLevelType w:val="hybridMultilevel"/>
    <w:tmpl w:val="50B823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7E6659"/>
    <w:multiLevelType w:val="hybridMultilevel"/>
    <w:tmpl w:val="C41020C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D330BC"/>
    <w:multiLevelType w:val="hybridMultilevel"/>
    <w:tmpl w:val="91B089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A07F99"/>
    <w:multiLevelType w:val="hybridMultilevel"/>
    <w:tmpl w:val="C8C485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59672B"/>
    <w:multiLevelType w:val="multilevel"/>
    <w:tmpl w:val="46D4A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5AE07A8"/>
    <w:multiLevelType w:val="hybridMultilevel"/>
    <w:tmpl w:val="92E296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1E7999"/>
    <w:multiLevelType w:val="hybridMultilevel"/>
    <w:tmpl w:val="6E7878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0D1869"/>
    <w:multiLevelType w:val="hybridMultilevel"/>
    <w:tmpl w:val="5296B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677017"/>
    <w:multiLevelType w:val="hybridMultilevel"/>
    <w:tmpl w:val="E2A46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3"/>
  </w:num>
  <w:num w:numId="4">
    <w:abstractNumId w:val="3"/>
  </w:num>
  <w:num w:numId="5">
    <w:abstractNumId w:val="8"/>
  </w:num>
  <w:num w:numId="6">
    <w:abstractNumId w:val="9"/>
  </w:num>
  <w:num w:numId="7">
    <w:abstractNumId w:val="12"/>
  </w:num>
  <w:num w:numId="8">
    <w:abstractNumId w:val="7"/>
  </w:num>
  <w:num w:numId="9">
    <w:abstractNumId w:val="2"/>
  </w:num>
  <w:num w:numId="10">
    <w:abstractNumId w:val="14"/>
  </w:num>
  <w:num w:numId="11">
    <w:abstractNumId w:val="1"/>
  </w:num>
  <w:num w:numId="12">
    <w:abstractNumId w:val="6"/>
  </w:num>
  <w:num w:numId="13">
    <w:abstractNumId w:val="11"/>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D0D"/>
    <w:rsid w:val="0006515C"/>
    <w:rsid w:val="000F1715"/>
    <w:rsid w:val="000F62C5"/>
    <w:rsid w:val="00154FC8"/>
    <w:rsid w:val="001E437B"/>
    <w:rsid w:val="0021117C"/>
    <w:rsid w:val="0024523C"/>
    <w:rsid w:val="002A177F"/>
    <w:rsid w:val="002D3DBC"/>
    <w:rsid w:val="002E4A34"/>
    <w:rsid w:val="002E71EB"/>
    <w:rsid w:val="003511BA"/>
    <w:rsid w:val="003514E3"/>
    <w:rsid w:val="003B48EE"/>
    <w:rsid w:val="003D1D0D"/>
    <w:rsid w:val="004106EC"/>
    <w:rsid w:val="00435A7E"/>
    <w:rsid w:val="00460A7F"/>
    <w:rsid w:val="004A2822"/>
    <w:rsid w:val="004D5655"/>
    <w:rsid w:val="004E581A"/>
    <w:rsid w:val="0050747C"/>
    <w:rsid w:val="0055504E"/>
    <w:rsid w:val="0056686A"/>
    <w:rsid w:val="00630BDC"/>
    <w:rsid w:val="0063184B"/>
    <w:rsid w:val="00756B35"/>
    <w:rsid w:val="00876149"/>
    <w:rsid w:val="009722EF"/>
    <w:rsid w:val="00996B17"/>
    <w:rsid w:val="00A17C58"/>
    <w:rsid w:val="00AA6E1D"/>
    <w:rsid w:val="00B728F1"/>
    <w:rsid w:val="00C03D02"/>
    <w:rsid w:val="00C15F1E"/>
    <w:rsid w:val="00C66897"/>
    <w:rsid w:val="00CB77F0"/>
    <w:rsid w:val="00CE1C1B"/>
    <w:rsid w:val="00DD0BA5"/>
    <w:rsid w:val="00DD6177"/>
    <w:rsid w:val="00EA3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382A736-DA62-48BC-9277-221217685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D9A"/>
  </w:style>
  <w:style w:type="paragraph" w:styleId="Heading1">
    <w:name w:val="heading 1"/>
    <w:basedOn w:val="Normal"/>
    <w:next w:val="Normal"/>
    <w:qFormat/>
    <w:rsid w:val="00C54CF7"/>
    <w:pPr>
      <w:keepNext/>
      <w:tabs>
        <w:tab w:val="right" w:pos="4680"/>
        <w:tab w:val="left" w:pos="5040"/>
      </w:tabs>
      <w:jc w:val="center"/>
      <w:outlineLvl w:val="0"/>
    </w:pPr>
    <w:rPr>
      <w:b/>
    </w:rPr>
  </w:style>
  <w:style w:type="paragraph" w:styleId="Heading2">
    <w:name w:val="heading 2"/>
    <w:basedOn w:val="Normal"/>
    <w:next w:val="Normal"/>
    <w:qFormat/>
    <w:rsid w:val="00C54CF7"/>
    <w:pPr>
      <w:keepNext/>
      <w:tabs>
        <w:tab w:val="left" w:pos="2988"/>
        <w:tab w:val="left" w:pos="11016"/>
      </w:tabs>
      <w:jc w:val="right"/>
      <w:outlineLvl w:val="1"/>
    </w:pPr>
    <w:rPr>
      <w:b/>
    </w:rPr>
  </w:style>
  <w:style w:type="paragraph" w:styleId="Heading3">
    <w:name w:val="heading 3"/>
    <w:basedOn w:val="Normal"/>
    <w:next w:val="Normal"/>
    <w:qFormat/>
    <w:rsid w:val="00C54CF7"/>
    <w:pPr>
      <w:keepNext/>
      <w:tabs>
        <w:tab w:val="right" w:pos="4680"/>
        <w:tab w:val="left" w:pos="5040"/>
      </w:tabs>
      <w:outlineLvl w:val="2"/>
    </w:pPr>
    <w:rPr>
      <w:u w:val="single"/>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link w:val="BodyTextChar"/>
    <w:rsid w:val="00C54CF7"/>
    <w:pPr>
      <w:tabs>
        <w:tab w:val="right" w:pos="4680"/>
        <w:tab w:val="left" w:pos="5040"/>
      </w:tabs>
    </w:pPr>
    <w:rPr>
      <w:i/>
    </w:rPr>
  </w:style>
  <w:style w:type="paragraph" w:styleId="Header">
    <w:name w:val="header"/>
    <w:basedOn w:val="Normal"/>
    <w:link w:val="HeaderChar"/>
    <w:uiPriority w:val="99"/>
    <w:rsid w:val="00C54CF7"/>
    <w:pPr>
      <w:tabs>
        <w:tab w:val="center" w:pos="4320"/>
        <w:tab w:val="right" w:pos="8640"/>
      </w:tabs>
    </w:pPr>
  </w:style>
  <w:style w:type="paragraph" w:styleId="Footer">
    <w:name w:val="footer"/>
    <w:basedOn w:val="Normal"/>
    <w:link w:val="FooterChar"/>
    <w:uiPriority w:val="99"/>
    <w:rsid w:val="00C54CF7"/>
    <w:pPr>
      <w:tabs>
        <w:tab w:val="center" w:pos="4320"/>
        <w:tab w:val="right" w:pos="8640"/>
      </w:tabs>
    </w:pPr>
  </w:style>
  <w:style w:type="table" w:styleId="TableGrid">
    <w:name w:val="Table Grid"/>
    <w:basedOn w:val="TableNormal"/>
    <w:rsid w:val="005C0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72544"/>
    <w:rPr>
      <w:rFonts w:ascii="Tahoma" w:hAnsi="Tahoma" w:cs="Tahoma"/>
      <w:sz w:val="16"/>
      <w:szCs w:val="16"/>
    </w:rPr>
  </w:style>
  <w:style w:type="paragraph" w:styleId="DocumentMap">
    <w:name w:val="Document Map"/>
    <w:basedOn w:val="Normal"/>
    <w:semiHidden/>
    <w:rsid w:val="00CB1601"/>
    <w:pPr>
      <w:shd w:val="clear" w:color="auto" w:fill="000080"/>
    </w:pPr>
    <w:rPr>
      <w:rFonts w:ascii="Tahoma" w:hAnsi="Tahoma" w:cs="Tahoma"/>
      <w:sz w:val="20"/>
    </w:rPr>
  </w:style>
  <w:style w:type="paragraph" w:customStyle="1" w:styleId="ColorfulShading-Accent11">
    <w:name w:val="Colorful Shading - Accent 11"/>
    <w:hidden/>
    <w:uiPriority w:val="71"/>
    <w:rsid w:val="000B0054"/>
  </w:style>
  <w:style w:type="paragraph" w:customStyle="1" w:styleId="ColorfulShading-Accent12">
    <w:name w:val="Colorful Shading - Accent 12"/>
    <w:hidden/>
    <w:uiPriority w:val="99"/>
    <w:semiHidden/>
    <w:rsid w:val="00FF3A3B"/>
  </w:style>
  <w:style w:type="character" w:styleId="CommentReference">
    <w:name w:val="annotation reference"/>
    <w:rsid w:val="007A5574"/>
    <w:rPr>
      <w:sz w:val="16"/>
      <w:szCs w:val="16"/>
    </w:rPr>
  </w:style>
  <w:style w:type="paragraph" w:styleId="CommentText">
    <w:name w:val="annotation text"/>
    <w:basedOn w:val="Normal"/>
    <w:link w:val="CommentTextChar"/>
    <w:rsid w:val="007A5574"/>
    <w:rPr>
      <w:sz w:val="20"/>
    </w:rPr>
  </w:style>
  <w:style w:type="character" w:customStyle="1" w:styleId="CommentTextChar">
    <w:name w:val="Comment Text Char"/>
    <w:basedOn w:val="DefaultParagraphFont"/>
    <w:link w:val="CommentText"/>
    <w:rsid w:val="007A5574"/>
  </w:style>
  <w:style w:type="paragraph" w:styleId="CommentSubject">
    <w:name w:val="annotation subject"/>
    <w:basedOn w:val="CommentText"/>
    <w:next w:val="CommentText"/>
    <w:link w:val="CommentSubjectChar"/>
    <w:rsid w:val="007A5574"/>
    <w:rPr>
      <w:b/>
      <w:bCs/>
      <w:lang w:val="x-none" w:eastAsia="x-none"/>
    </w:rPr>
  </w:style>
  <w:style w:type="character" w:customStyle="1" w:styleId="CommentSubjectChar">
    <w:name w:val="Comment Subject Char"/>
    <w:link w:val="CommentSubject"/>
    <w:rsid w:val="007A5574"/>
    <w:rPr>
      <w:b/>
      <w:bCs/>
    </w:rPr>
  </w:style>
  <w:style w:type="paragraph" w:customStyle="1" w:styleId="ColorfulList-Accent11">
    <w:name w:val="Colorful List - Accent 11"/>
    <w:basedOn w:val="Normal"/>
    <w:uiPriority w:val="34"/>
    <w:qFormat/>
    <w:rsid w:val="00CC6DFB"/>
    <w:pPr>
      <w:ind w:left="720"/>
      <w:contextualSpacing/>
    </w:pPr>
  </w:style>
  <w:style w:type="paragraph" w:styleId="NoSpacing">
    <w:name w:val="No Spacing"/>
    <w:uiPriority w:val="1"/>
    <w:qFormat/>
    <w:rsid w:val="00357C53"/>
  </w:style>
  <w:style w:type="character" w:customStyle="1" w:styleId="FooterChar">
    <w:name w:val="Footer Char"/>
    <w:link w:val="Footer"/>
    <w:uiPriority w:val="99"/>
    <w:rsid w:val="00F60B03"/>
    <w:rPr>
      <w:sz w:val="24"/>
    </w:rPr>
  </w:style>
  <w:style w:type="paragraph" w:styleId="ListParagraph">
    <w:name w:val="List Paragraph"/>
    <w:basedOn w:val="Normal"/>
    <w:uiPriority w:val="34"/>
    <w:qFormat/>
    <w:rsid w:val="007A1C38"/>
    <w:pPr>
      <w:ind w:left="720"/>
    </w:pPr>
  </w:style>
  <w:style w:type="character" w:customStyle="1" w:styleId="BodyTextChar">
    <w:name w:val="Body Text Char"/>
    <w:link w:val="BodyText"/>
    <w:rsid w:val="00951A15"/>
    <w:rPr>
      <w:i/>
      <w:sz w:val="24"/>
    </w:rPr>
  </w:style>
  <w:style w:type="character" w:customStyle="1" w:styleId="HeaderChar">
    <w:name w:val="Header Char"/>
    <w:link w:val="Header"/>
    <w:uiPriority w:val="99"/>
    <w:rsid w:val="004D47FC"/>
    <w:rPr>
      <w:sz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hs8syYhmQxMDGw1z/pIgseIYdQ==">AMUW2mWzU3oyyL6CYllV54vmhJbx953YJhDFhksmT3ui3HEAcMfxrmfbnzF+pkviYlLcsAcyYe0c9DX0e98H5U5BgDbhbmoUX9xr7dGd4NdKQFs2tyehOw2yMqg5O2NS+1bAvi7YxO7O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1422</Words>
  <Characters>8112</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497Venka</dc:creator>
  <cp:lastModifiedBy>Garibay Sandra</cp:lastModifiedBy>
  <cp:revision>2</cp:revision>
  <cp:lastPrinted>2019-09-12T18:10:00Z</cp:lastPrinted>
  <dcterms:created xsi:type="dcterms:W3CDTF">2021-10-11T22:29:00Z</dcterms:created>
  <dcterms:modified xsi:type="dcterms:W3CDTF">2021-10-11T22:29:00Z</dcterms:modified>
</cp:coreProperties>
</file>